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4BBA7" w14:textId="4C519102" w:rsidR="009B07AB" w:rsidRDefault="001B0859" w:rsidP="003B0FD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8362F" wp14:editId="68090E52">
                <wp:simplePos x="0" y="0"/>
                <wp:positionH relativeFrom="column">
                  <wp:posOffset>-271145</wp:posOffset>
                </wp:positionH>
                <wp:positionV relativeFrom="paragraph">
                  <wp:posOffset>840105</wp:posOffset>
                </wp:positionV>
                <wp:extent cx="5640070" cy="1171575"/>
                <wp:effectExtent l="0" t="0" r="0" b="9525"/>
                <wp:wrapNone/>
                <wp:docPr id="3015930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0070" cy="1171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ADCF60" w14:textId="7BA81F49" w:rsidR="00AF37FB" w:rsidRPr="00AF37FB" w:rsidRDefault="00C00B3F" w:rsidP="00AF37FB">
                            <w:pPr>
                              <w:tabs>
                                <w:tab w:val="left" w:pos="270"/>
                              </w:tabs>
                              <w:spacing w:line="720" w:lineRule="exact"/>
                              <w:rPr>
                                <w:rFonts w:ascii="Calibri Light" w:eastAsia="MS Mincho" w:hAnsi="Calibri Light" w:cs="Times New Roman"/>
                                <w:b/>
                                <w:bCs/>
                                <w:color w:val="FFFFFF"/>
                                <w:kern w:val="0"/>
                                <w:sz w:val="52"/>
                                <w:szCs w:val="52"/>
                                <w14:ligatures w14:val="none"/>
                              </w:rPr>
                            </w:pPr>
                            <w:r>
                              <w:rPr>
                                <w:rFonts w:ascii="Calibri Light" w:eastAsia="MS Mincho" w:hAnsi="Calibri Light" w:cs="Times New Roman"/>
                                <w:b/>
                                <w:bCs/>
                                <w:color w:val="FFFFFF"/>
                                <w:kern w:val="0"/>
                                <w:sz w:val="52"/>
                                <w:szCs w:val="52"/>
                                <w14:ligatures w14:val="none"/>
                              </w:rPr>
                              <w:t>ASPHO 2026 Annual Meeting Review #2</w:t>
                            </w:r>
                          </w:p>
                          <w:p w14:paraId="237B5512" w14:textId="7CF6FD56" w:rsidR="00066816" w:rsidRPr="00AD2F27" w:rsidRDefault="00066816" w:rsidP="00824559">
                            <w:pPr>
                              <w:spacing w:after="4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2836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1.35pt;margin-top:66.15pt;width:444.1pt;height:9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" filled="f" stroked="f" strokeweight=".5pt">
                <v:textbox inset="0,0,0,0">
                  <w:txbxContent>
                    <w:p w14:paraId="3FADCF60" w14:textId="7BA81F49" w:rsidR="00AF37FB" w:rsidRPr="00AF37FB" w:rsidRDefault="00C00B3F" w:rsidP="00AF37FB">
                      <w:pPr>
                        <w:tabs>
                          <w:tab w:val="left" w:pos="270"/>
                        </w:tabs>
                        <w:spacing w:line="720" w:lineRule="exact"/>
                        <w:rPr>
                          <w:rFonts w:ascii="Calibri Light" w:eastAsia="MS Mincho" w:hAnsi="Calibri Light" w:cs="Times New Roman"/>
                          <w:b/>
                          <w:bCs/>
                          <w:color w:val="FFFFFF"/>
                          <w:kern w:val="0"/>
                          <w:sz w:val="52"/>
                          <w:szCs w:val="52"/>
                          <w14:ligatures w14:val="none"/>
                        </w:rPr>
                      </w:pPr>
                      <w:r>
                        <w:rPr>
                          <w:rFonts w:ascii="Calibri Light" w:eastAsia="MS Mincho" w:hAnsi="Calibri Light" w:cs="Times New Roman"/>
                          <w:b/>
                          <w:bCs/>
                          <w:color w:val="FFFFFF"/>
                          <w:kern w:val="0"/>
                          <w:sz w:val="52"/>
                          <w:szCs w:val="52"/>
                          <w14:ligatures w14:val="none"/>
                        </w:rPr>
                        <w:t>ASPHO 2026 Annual Meeting Review #2</w:t>
                      </w:r>
                    </w:p>
                    <w:p w14:paraId="237B5512" w14:textId="7CF6FD56" w:rsidR="00066816" w:rsidRPr="00AD2F27" w:rsidRDefault="00066816" w:rsidP="00824559">
                      <w:pPr>
                        <w:spacing w:after="4"/>
                        <w:rPr>
                          <w:rFonts w:ascii="Times New Roman" w:hAnsi="Times New Roman" w:cs="Times New Roman"/>
                          <w:color w:val="FFFFFF" w:themeColor="background1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E58356" wp14:editId="2775788E">
                <wp:simplePos x="0" y="0"/>
                <wp:positionH relativeFrom="column">
                  <wp:posOffset>-295275</wp:posOffset>
                </wp:positionH>
                <wp:positionV relativeFrom="paragraph">
                  <wp:posOffset>1895475</wp:posOffset>
                </wp:positionV>
                <wp:extent cx="3195320" cy="933450"/>
                <wp:effectExtent l="0" t="0" r="5080" b="0"/>
                <wp:wrapNone/>
                <wp:docPr id="53617382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933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DA2BDF" w14:textId="484405F2" w:rsidR="00AD2F27" w:rsidRPr="00824559" w:rsidRDefault="00C00B3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Elizabeth Yang, MD, PhD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58356" id="Text Box 3" o:spid="_x0000_s1027" type="#_x0000_t202" style="position:absolute;margin-left:-23.25pt;margin-top:149.25pt;width:251.6pt;height:73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" filled="f" stroked="f" strokeweight=".5pt">
                <v:textbox inset="0,0,0,0">
                  <w:txbxContent>
                    <w:p w14:paraId="7BDA2BDF" w14:textId="484405F2" w:rsidR="00AD2F27" w:rsidRPr="00824559" w:rsidRDefault="00C00B3F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Elizabeth Yang, MD, PhD</w:t>
                      </w:r>
                    </w:p>
                  </w:txbxContent>
                </v:textbox>
              </v:shape>
            </w:pict>
          </mc:Fallback>
        </mc:AlternateContent>
      </w:r>
      <w:r w:rsidR="00F742E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3FE276" wp14:editId="67317772">
                <wp:simplePos x="0" y="0"/>
                <wp:positionH relativeFrom="column">
                  <wp:posOffset>1981200</wp:posOffset>
                </wp:positionH>
                <wp:positionV relativeFrom="paragraph">
                  <wp:posOffset>3348990</wp:posOffset>
                </wp:positionV>
                <wp:extent cx="4335145" cy="2571115"/>
                <wp:effectExtent l="0" t="0" r="8255" b="6985"/>
                <wp:wrapNone/>
                <wp:docPr id="2921547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145" cy="2571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1799CE" w14:textId="77777777" w:rsidR="00CD1206" w:rsidRPr="00647152" w:rsidRDefault="00066816" w:rsidP="00CD1206">
                            <w:pPr>
                              <w:spacing w:line="340" w:lineRule="exact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647152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Target audience:</w:t>
                            </w:r>
                            <w:r w:rsidRPr="00647152">
                              <w:rPr>
                                <w:rFonts w:ascii="Arial" w:hAnsi="Arial" w:cs="Arial"/>
                                <w:color w:val="182D7B"/>
                              </w:rPr>
                              <w:t xml:space="preserve"> </w:t>
                            </w:r>
                            <w:r w:rsidR="00CD1206" w:rsidRPr="00647152">
                              <w:rPr>
                                <w:rFonts w:ascii="Arial" w:hAnsi="Arial" w:cs="Arial"/>
                                <w:color w:val="000000"/>
                              </w:rPr>
                              <w:t>Pediatric Hematology/Oncology Providers and Nurses</w:t>
                            </w:r>
                          </w:p>
                          <w:p w14:paraId="28B5D5E2" w14:textId="77777777" w:rsidR="00066816" w:rsidRPr="00647152" w:rsidRDefault="00066816" w:rsidP="00066816">
                            <w:pPr>
                              <w:pStyle w:val="Body-1014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4"/>
                                <w:szCs w:val="24"/>
                              </w:rPr>
                            </w:pPr>
                            <w:r w:rsidRPr="00647152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4"/>
                                <w:szCs w:val="24"/>
                              </w:rPr>
                              <w:t>Learning objectives:</w:t>
                            </w:r>
                          </w:p>
                          <w:p w14:paraId="62DB0C6D" w14:textId="470D11F3" w:rsidR="00066816" w:rsidRPr="00647152" w:rsidRDefault="00C00B3F" w:rsidP="003B0FD3">
                            <w:pPr>
                              <w:pStyle w:val="Body-1014BodyCopy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Pathogenic variants in immune cytopenias</w:t>
                            </w:r>
                          </w:p>
                          <w:p w14:paraId="08789CD3" w14:textId="2F5F26E9" w:rsidR="00066816" w:rsidRPr="00647152" w:rsidRDefault="00C00B3F" w:rsidP="003B0FD3">
                            <w:pPr>
                              <w:pStyle w:val="Bullets-1014BodyCopy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Balancing cardiac fibrosis due to chronic anemia vs iron toxicity from chronic transfusion</w:t>
                            </w:r>
                          </w:p>
                          <w:p w14:paraId="1624FB5C" w14:textId="78C25096" w:rsidR="00066816" w:rsidRPr="00647152" w:rsidRDefault="00C00B3F" w:rsidP="003B0FD3">
                            <w:pPr>
                              <w:pStyle w:val="Bullets-1014BodyCopy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Approaches to iron deficiency out there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FE276" id="_x0000_s1028" type="#_x0000_t202" style="position:absolute;margin-left:156pt;margin-top:263.7pt;width:341.35pt;height:202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" filled="f" stroked="f" strokeweight=".5pt">
                <v:textbox inset="0,0,0,0">
                  <w:txbxContent>
                    <w:p w14:paraId="0A1799CE" w14:textId="77777777" w:rsidR="00CD1206" w:rsidRPr="00647152" w:rsidRDefault="00066816" w:rsidP="00CD1206">
                      <w:pPr>
                        <w:spacing w:line="340" w:lineRule="exact"/>
                        <w:rPr>
                          <w:rFonts w:ascii="Arial" w:hAnsi="Arial" w:cs="Arial"/>
                          <w:color w:val="000000"/>
                        </w:rPr>
                      </w:pPr>
                      <w:r w:rsidRPr="00647152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Target audience:</w:t>
                      </w:r>
                      <w:r w:rsidRPr="00647152">
                        <w:rPr>
                          <w:rFonts w:ascii="Arial" w:hAnsi="Arial" w:cs="Arial"/>
                          <w:color w:val="182D7B"/>
                        </w:rPr>
                        <w:t xml:space="preserve"> </w:t>
                      </w:r>
                      <w:r w:rsidR="00CD1206" w:rsidRPr="00647152">
                        <w:rPr>
                          <w:rFonts w:ascii="Arial" w:hAnsi="Arial" w:cs="Arial"/>
                          <w:color w:val="000000"/>
                        </w:rPr>
                        <w:t>Pediatric Hematology/Oncology Providers and Nurses</w:t>
                      </w:r>
                    </w:p>
                    <w:p w14:paraId="28B5D5E2" w14:textId="77777777" w:rsidR="00066816" w:rsidRPr="00647152" w:rsidRDefault="00066816" w:rsidP="00066816">
                      <w:pPr>
                        <w:pStyle w:val="Body-1014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4"/>
                          <w:szCs w:val="24"/>
                        </w:rPr>
                      </w:pPr>
                      <w:r w:rsidRPr="00647152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4"/>
                          <w:szCs w:val="24"/>
                        </w:rPr>
                        <w:t>Learning objectives:</w:t>
                      </w:r>
                    </w:p>
                    <w:p w14:paraId="62DB0C6D" w14:textId="470D11F3" w:rsidR="00066816" w:rsidRPr="00647152" w:rsidRDefault="00C00B3F" w:rsidP="003B0FD3">
                      <w:pPr>
                        <w:pStyle w:val="Body-1014BodyCopy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Pathogenic variants in immune cytopenias</w:t>
                      </w:r>
                    </w:p>
                    <w:p w14:paraId="08789CD3" w14:textId="2F5F26E9" w:rsidR="00066816" w:rsidRPr="00647152" w:rsidRDefault="00C00B3F" w:rsidP="003B0FD3">
                      <w:pPr>
                        <w:pStyle w:val="Bullets-1014BodyCopy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Balancing cardiac fibrosis due to chronic anemia vs iron toxicity from chronic transfusion</w:t>
                      </w:r>
                    </w:p>
                    <w:p w14:paraId="1624FB5C" w14:textId="78C25096" w:rsidR="00066816" w:rsidRPr="00647152" w:rsidRDefault="00C00B3F" w:rsidP="003B0FD3">
                      <w:pPr>
                        <w:pStyle w:val="Bullets-1014BodyCopy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Approaches to iron deficiency out there</w:t>
                      </w:r>
                    </w:p>
                  </w:txbxContent>
                </v:textbox>
              </v:shape>
            </w:pict>
          </mc:Fallback>
        </mc:AlternateContent>
      </w:r>
      <w:r w:rsidR="00AD2F27">
        <w:rPr>
          <w:noProof/>
        </w:rPr>
        <w:drawing>
          <wp:anchor distT="0" distB="0" distL="114300" distR="114300" simplePos="0" relativeHeight="251655167" behindDoc="1" locked="0" layoutInCell="1" allowOverlap="1" wp14:anchorId="181EF531" wp14:editId="526D535F">
            <wp:simplePos x="0" y="0"/>
            <wp:positionH relativeFrom="column">
              <wp:posOffset>-953770</wp:posOffset>
            </wp:positionH>
            <wp:positionV relativeFrom="paragraph">
              <wp:posOffset>-927735</wp:posOffset>
            </wp:positionV>
            <wp:extent cx="7829550" cy="3902710"/>
            <wp:effectExtent l="0" t="0" r="0" b="2540"/>
            <wp:wrapNone/>
            <wp:docPr id="1339994084" name="Picture 6" descr="A blue and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994084" name="Picture 6" descr="A blue and black backgroun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0" cy="3902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319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24CF75" wp14:editId="64655038">
                <wp:simplePos x="0" y="0"/>
                <wp:positionH relativeFrom="column">
                  <wp:posOffset>-333375</wp:posOffset>
                </wp:positionH>
                <wp:positionV relativeFrom="paragraph">
                  <wp:posOffset>485775</wp:posOffset>
                </wp:positionV>
                <wp:extent cx="3619500" cy="190500"/>
                <wp:effectExtent l="0" t="0" r="0" b="0"/>
                <wp:wrapNone/>
                <wp:docPr id="20306540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19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A136F6" w14:textId="0CD9A10B" w:rsidR="00066816" w:rsidRPr="00824559" w:rsidRDefault="0044603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PSV </w:t>
                            </w:r>
                            <w:proofErr w:type="spellStart"/>
                            <w:r w:rsidR="0008319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Hemonc</w:t>
                            </w:r>
                            <w:proofErr w:type="spellEnd"/>
                            <w:r w:rsidR="0008319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Wednesday Educational Conference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4CF75" id="_x0000_s1029" type="#_x0000_t202" style="position:absolute;margin-left:-26.25pt;margin-top:38.25pt;width:28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" filled="f" stroked="f" strokeweight=".5pt">
                <v:textbox inset="0,0,0,0">
                  <w:txbxContent>
                    <w:p w14:paraId="15A136F6" w14:textId="0CD9A10B" w:rsidR="00066816" w:rsidRPr="00824559" w:rsidRDefault="0044603C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PSV </w:t>
                      </w:r>
                      <w:proofErr w:type="spellStart"/>
                      <w:r w:rsidR="0008319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Hemonc</w:t>
                      </w:r>
                      <w:proofErr w:type="spellEnd"/>
                      <w:r w:rsidR="0008319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 Wednesday Educational Conference</w:t>
                      </w:r>
                    </w:p>
                  </w:txbxContent>
                </v:textbox>
              </v:shape>
            </w:pict>
          </mc:Fallback>
        </mc:AlternateContent>
      </w:r>
      <w:r w:rsidR="0033604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4101EA" wp14:editId="587004E6">
                <wp:simplePos x="0" y="0"/>
                <wp:positionH relativeFrom="column">
                  <wp:posOffset>-295275</wp:posOffset>
                </wp:positionH>
                <wp:positionV relativeFrom="paragraph">
                  <wp:posOffset>6838950</wp:posOffset>
                </wp:positionV>
                <wp:extent cx="6614652" cy="1355725"/>
                <wp:effectExtent l="0" t="0" r="15240" b="0"/>
                <wp:wrapNone/>
                <wp:docPr id="5019935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652" cy="1355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E1D7A8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is accredited by the Medical Society of Virginia to provide continuing medical education for physicians.</w:t>
                            </w:r>
                          </w:p>
                          <w:p w14:paraId="2A1AFF2E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Credit designation: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      </w:r>
                          </w:p>
                          <w:p w14:paraId="7EBBD6F9" w14:textId="77777777" w:rsidR="001752CA" w:rsidRPr="003B0FD3" w:rsidRDefault="001752CA" w:rsidP="001752CA">
                            <w:pPr>
                              <w:pStyle w:val="Bullets-1014BodyCopy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101EA" id="_x0000_s1030" type="#_x0000_t202" style="position:absolute;margin-left:-23.25pt;margin-top:538.5pt;width:520.85pt;height:10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" filled="f" stroked="f" strokeweight=".5pt">
                <v:textbox inset="0,0,0,0">
                  <w:txbxContent>
                    <w:p w14:paraId="23E1D7A8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Accreditation: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  <w:t>The Inova Office of Continuing Medical Education is accredited by the Medical Society of Virginia to provide continuing medical education for physicians.</w:t>
                      </w:r>
                    </w:p>
                    <w:p w14:paraId="2A1AFF2E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Credit designation: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</w:r>
                    </w:p>
                    <w:p w14:paraId="7EBBD6F9" w14:textId="77777777" w:rsidR="001752CA" w:rsidRPr="003B0FD3" w:rsidRDefault="001752CA" w:rsidP="001752CA">
                      <w:pPr>
                        <w:pStyle w:val="Bullets-1014BodyCopy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B61A48" wp14:editId="275D7753">
                <wp:simplePos x="0" y="0"/>
                <wp:positionH relativeFrom="column">
                  <wp:posOffset>-333290</wp:posOffset>
                </wp:positionH>
                <wp:positionV relativeFrom="paragraph">
                  <wp:posOffset>3270610</wp:posOffset>
                </wp:positionV>
                <wp:extent cx="2120265" cy="2571115"/>
                <wp:effectExtent l="0" t="0" r="635" b="6985"/>
                <wp:wrapNone/>
                <wp:docPr id="1366895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265" cy="2571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F023D4" w14:textId="25D5C18F" w:rsidR="001752CA" w:rsidRPr="003B0FD3" w:rsidRDefault="001752CA" w:rsidP="001752CA">
                            <w:pPr>
                              <w:pStyle w:val="IntroBody-1215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 w:rsidRPr="003B0FD3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Location</w:t>
                            </w:r>
                            <w:r w:rsidR="00F07DD0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: MS Teams</w:t>
                            </w:r>
                          </w:p>
                          <w:p w14:paraId="329B62BE" w14:textId="2B5E0224" w:rsidR="001752CA" w:rsidRPr="003B0FD3" w:rsidRDefault="00C00B3F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June</w:t>
                            </w:r>
                            <w:r w:rsidR="009A526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17</w:t>
                            </w:r>
                            <w:r w:rsidR="00F07DD0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, 202</w:t>
                            </w:r>
                            <w:r w:rsidR="009A526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6</w:t>
                            </w:r>
                          </w:p>
                          <w:p w14:paraId="0E27EDFD" w14:textId="0C0C9DBA" w:rsidR="001752CA" w:rsidRPr="003B0FD3" w:rsidRDefault="00F07DD0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3:30pm </w:t>
                            </w:r>
                            <w:r w:rsidR="001752CA"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–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4:30</w:t>
                            </w:r>
                            <w:r w:rsidR="001752CA"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 p.m.</w:t>
                            </w:r>
                          </w:p>
                          <w:p w14:paraId="2CE1CA05" w14:textId="6166637A" w:rsidR="001752CA" w:rsidRPr="003B0FD3" w:rsidRDefault="001752CA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To claim credit, </w:t>
                            </w: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br/>
                              <w:t>text</w:t>
                            </w:r>
                            <w:r w:rsidR="007B59A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 </w:t>
                            </w:r>
                            <w:r w:rsidR="00DF6204" w:rsidRPr="00155D3E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NEKZEF</w:t>
                            </w: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br/>
                              <w:t>to 703.260.9391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61A48" id="_x0000_s1031" type="#_x0000_t202" style="position:absolute;margin-left:-26.25pt;margin-top:257.55pt;width:166.95pt;height:202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" filled="f" stroked="f" strokeweight=".5pt">
                <v:textbox inset="0,0,0,0">
                  <w:txbxContent>
                    <w:p w14:paraId="57F023D4" w14:textId="25D5C18F" w:rsidR="001752CA" w:rsidRPr="003B0FD3" w:rsidRDefault="001752CA" w:rsidP="001752CA">
                      <w:pPr>
                        <w:pStyle w:val="IntroBody-1215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 w:rsidRPr="003B0FD3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Location</w:t>
                      </w:r>
                      <w:r w:rsidR="00F07DD0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: MS Teams</w:t>
                      </w:r>
                    </w:p>
                    <w:p w14:paraId="329B62BE" w14:textId="2B5E0224" w:rsidR="001752CA" w:rsidRPr="003B0FD3" w:rsidRDefault="00C00B3F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June</w:t>
                      </w:r>
                      <w:r w:rsidR="009A526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17</w:t>
                      </w:r>
                      <w:r w:rsidR="00F07DD0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, 202</w:t>
                      </w:r>
                      <w:r w:rsidR="009A526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6</w:t>
                      </w:r>
                    </w:p>
                    <w:p w14:paraId="0E27EDFD" w14:textId="0C0C9DBA" w:rsidR="001752CA" w:rsidRPr="003B0FD3" w:rsidRDefault="00F07DD0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3:30pm </w:t>
                      </w:r>
                      <w:r w:rsidR="001752CA"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–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4:30</w:t>
                      </w:r>
                      <w:r w:rsidR="001752CA"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 p.m.</w:t>
                      </w:r>
                    </w:p>
                    <w:p w14:paraId="2CE1CA05" w14:textId="6166637A" w:rsidR="001752CA" w:rsidRPr="003B0FD3" w:rsidRDefault="001752CA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To claim credit, </w:t>
                      </w: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br/>
                        <w:t>text</w:t>
                      </w:r>
                      <w:r w:rsidR="007B59A5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 </w:t>
                      </w:r>
                      <w:r w:rsidR="00DF6204" w:rsidRPr="00155D3E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NEKZEF</w:t>
                      </w: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br/>
                        <w:t>to 703.260.9391</w:t>
                      </w: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07394C" wp14:editId="032E0F60">
                <wp:simplePos x="0" y="0"/>
                <wp:positionH relativeFrom="column">
                  <wp:posOffset>-323215</wp:posOffset>
                </wp:positionH>
                <wp:positionV relativeFrom="paragraph">
                  <wp:posOffset>8199120</wp:posOffset>
                </wp:positionV>
                <wp:extent cx="6613771" cy="0"/>
                <wp:effectExtent l="0" t="12700" r="15875" b="12700"/>
                <wp:wrapNone/>
                <wp:docPr id="132061830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377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D99AD4" id="Straight Connector 5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45pt,645.6pt" to="495.3pt,6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" strokecolor="#cfcdcd [2894]" strokeweight="1.5pt">
                <v:stroke joinstyle="miter"/>
              </v:line>
            </w:pict>
          </mc:Fallback>
        </mc:AlternateContent>
      </w:r>
      <w:r w:rsidR="00824559" w:rsidRPr="00066816">
        <w:rPr>
          <w:noProof/>
        </w:rPr>
        <w:drawing>
          <wp:anchor distT="0" distB="0" distL="114300" distR="114300" simplePos="0" relativeHeight="251664384" behindDoc="0" locked="0" layoutInCell="1" allowOverlap="1" wp14:anchorId="1910859B" wp14:editId="29E259D6">
            <wp:simplePos x="0" y="0"/>
            <wp:positionH relativeFrom="column">
              <wp:posOffset>-291465</wp:posOffset>
            </wp:positionH>
            <wp:positionV relativeFrom="paragraph">
              <wp:posOffset>8316595</wp:posOffset>
            </wp:positionV>
            <wp:extent cx="1168400" cy="508000"/>
            <wp:effectExtent l="0" t="0" r="0" b="0"/>
            <wp:wrapNone/>
            <wp:docPr id="374361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361029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B9D3F01" wp14:editId="0A870885">
                <wp:simplePos x="0" y="0"/>
                <wp:positionH relativeFrom="column">
                  <wp:posOffset>5450205</wp:posOffset>
                </wp:positionH>
                <wp:positionV relativeFrom="paragraph">
                  <wp:posOffset>8502015</wp:posOffset>
                </wp:positionV>
                <wp:extent cx="838200" cy="193040"/>
                <wp:effectExtent l="0" t="0" r="12700" b="10160"/>
                <wp:wrapNone/>
                <wp:docPr id="455667931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93040"/>
                          <a:chOff x="2356512" y="0"/>
                          <a:chExt cx="838807" cy="193040"/>
                        </a:xfrm>
                      </wpg:grpSpPr>
                      <wps:wsp>
                        <wps:cNvPr id="128409713" name="Text Box 3"/>
                        <wps:cNvSpPr txBox="1"/>
                        <wps:spPr>
                          <a:xfrm>
                            <a:off x="2356512" y="0"/>
                            <a:ext cx="838807" cy="162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50E2F9" w14:textId="77777777" w:rsidR="0057022A" w:rsidRPr="0057022A" w:rsidRDefault="0057022A" w:rsidP="0057022A">
                              <w:pPr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</w:pPr>
                              <w:r w:rsidRPr="0057022A"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Inova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.org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366621" name="Straight Connector 7"/>
                        <wps:cNvCnPr/>
                        <wps:spPr>
                          <a:xfrm>
                            <a:off x="2625947" y="193040"/>
                            <a:ext cx="56876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24BAE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B9D3F01" id="Group 8" o:spid="_x0000_s1032" style="position:absolute;margin-left:429.15pt;margin-top:669.45pt;width:66pt;height:15.2pt;z-index:251691008;mso-width-relative:margin" coordorigin="23565" coordsize="8388,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">
                <v:shape id="_x0000_s1033" type="#_x0000_t202" style="position:absolute;left:23565;width:8388;height:1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" filled="f" stroked="f" strokeweight=".5pt">
                  <v:textbox inset="0,0,0,0">
                    <w:txbxContent>
                      <w:p w14:paraId="4950E2F9" w14:textId="77777777" w:rsidR="0057022A" w:rsidRPr="0057022A" w:rsidRDefault="0057022A" w:rsidP="0057022A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</w:pPr>
                        <w:r w:rsidRPr="0057022A"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Inova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.org</w:t>
                        </w:r>
                      </w:p>
                    </w:txbxContent>
                  </v:textbox>
                </v:shape>
                <v:line id="Straight Connector 7" o:spid="_x0000_s1034" style="position:absolute;visibility:visible;mso-wrap-style:square" from="26259,1930" to="31947,1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" strokecolor="#24baec" strokeweight="1.5pt">
                  <v:stroke joinstyle="miter"/>
                </v:line>
              </v:group>
            </w:pict>
          </mc:Fallback>
        </mc:AlternateContent>
      </w:r>
      <w:r w:rsidR="00BB28AD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95E933B" wp14:editId="3C433220">
                <wp:simplePos x="0" y="0"/>
                <wp:positionH relativeFrom="column">
                  <wp:posOffset>-2919095</wp:posOffset>
                </wp:positionH>
                <wp:positionV relativeFrom="paragraph">
                  <wp:posOffset>1205230</wp:posOffset>
                </wp:positionV>
                <wp:extent cx="600710" cy="600710"/>
                <wp:effectExtent l="0" t="0" r="8890" b="8890"/>
                <wp:wrapNone/>
                <wp:docPr id="13867765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710" cy="6007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ABCEEA" id="Rectangle 1" o:spid="_x0000_s1026" style="position:absolute;margin-left:-229.85pt;margin-top:94.9pt;width:47.3pt;height:47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" fillcolor="#4472c4 [3204]" strokecolor="#09101d [484]" strokeweight="1pt"/>
            </w:pict>
          </mc:Fallback>
        </mc:AlternateContent>
      </w:r>
      <w:r w:rsidR="00BB28AD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8E6BA7B" wp14:editId="468CFE1D">
                <wp:simplePos x="0" y="0"/>
                <wp:positionH relativeFrom="column">
                  <wp:posOffset>-1532363</wp:posOffset>
                </wp:positionH>
                <wp:positionV relativeFrom="paragraph">
                  <wp:posOffset>1808062</wp:posOffset>
                </wp:positionV>
                <wp:extent cx="601128" cy="601128"/>
                <wp:effectExtent l="0" t="0" r="8890" b="8890"/>
                <wp:wrapNone/>
                <wp:docPr id="10240003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128" cy="6011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011272" id="Rectangle 1" o:spid="_x0000_s1026" style="position:absolute;margin-left:-120.65pt;margin-top:142.35pt;width:47.35pt;height:47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" fillcolor="#4472c4 [3204]" strokecolor="#09101d [484]" strokeweight="1pt"/>
            </w:pict>
          </mc:Fallback>
        </mc:AlternateContent>
      </w:r>
      <w:r w:rsidR="000E781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FD7B13" wp14:editId="7C6747E3">
                <wp:simplePos x="0" y="0"/>
                <wp:positionH relativeFrom="column">
                  <wp:posOffset>2991775</wp:posOffset>
                </wp:positionH>
                <wp:positionV relativeFrom="paragraph">
                  <wp:posOffset>-204186</wp:posOffset>
                </wp:positionV>
                <wp:extent cx="3195320" cy="162560"/>
                <wp:effectExtent l="0" t="0" r="5080" b="2540"/>
                <wp:wrapNone/>
                <wp:docPr id="129625324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162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617857" w14:textId="4B83A0D8" w:rsidR="0057022A" w:rsidRPr="00066816" w:rsidRDefault="0044603C" w:rsidP="0057022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PSV Hematology/Oncology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D7B13" id="_x0000_s1035" type="#_x0000_t202" style="position:absolute;margin-left:235.55pt;margin-top:-16.1pt;width:251.6pt;height:12.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" filled="f" stroked="f" strokeweight=".5pt">
                <v:textbox inset="0,0,0,0">
                  <w:txbxContent>
                    <w:p w14:paraId="55617857" w14:textId="4B83A0D8" w:rsidR="0057022A" w:rsidRPr="00066816" w:rsidRDefault="0044603C" w:rsidP="0057022A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PSV Hematology/Oncology</w:t>
                      </w:r>
                    </w:p>
                  </w:txbxContent>
                </v:textbox>
              </v:shape>
            </w:pict>
          </mc:Fallback>
        </mc:AlternateContent>
      </w:r>
      <w:r w:rsidR="008452FB" w:rsidRPr="009B07AB">
        <w:rPr>
          <w:noProof/>
        </w:rPr>
        <w:drawing>
          <wp:anchor distT="0" distB="0" distL="114300" distR="114300" simplePos="0" relativeHeight="251676672" behindDoc="0" locked="0" layoutInCell="1" allowOverlap="1" wp14:anchorId="213DD451" wp14:editId="5C06DCD9">
            <wp:simplePos x="0" y="0"/>
            <wp:positionH relativeFrom="column">
              <wp:posOffset>-325755</wp:posOffset>
            </wp:positionH>
            <wp:positionV relativeFrom="paragraph">
              <wp:posOffset>-358924</wp:posOffset>
            </wp:positionV>
            <wp:extent cx="2095500" cy="368300"/>
            <wp:effectExtent l="0" t="0" r="0" b="0"/>
            <wp:wrapNone/>
            <wp:docPr id="9538320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832017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52FB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E535E3B" wp14:editId="2F52B867">
                <wp:simplePos x="0" y="0"/>
                <wp:positionH relativeFrom="column">
                  <wp:posOffset>-7369810</wp:posOffset>
                </wp:positionH>
                <wp:positionV relativeFrom="paragraph">
                  <wp:posOffset>-925830</wp:posOffset>
                </wp:positionV>
                <wp:extent cx="565785" cy="565785"/>
                <wp:effectExtent l="0" t="0" r="5715" b="5715"/>
                <wp:wrapNone/>
                <wp:docPr id="452039893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" cy="5657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577E2C" id="Rectangle 10" o:spid="_x0000_s1026" style="position:absolute;margin-left:-580.3pt;margin-top:-72.9pt;width:44.55pt;height:44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" fillcolor="red" stroked="f" strokeweight="1pt"/>
            </w:pict>
          </mc:Fallback>
        </mc:AlternateContent>
      </w:r>
      <w:r w:rsidR="00066816" w:rsidRPr="00066816">
        <w:rPr>
          <w:noProof/>
        </w:rPr>
        <w:t xml:space="preserve"> </w:t>
      </w:r>
    </w:p>
    <w:sectPr w:rsidR="009B07AB" w:rsidSect="00824559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is Grotesque Pro Medium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">
    <w:altName w:val="Basis Grotesque Pro"/>
    <w:charset w:val="00"/>
    <w:family w:val="swiss"/>
    <w:pitch w:val="variable"/>
    <w:sig w:usb0="000002C7" w:usb1="00000000" w:usb2="00000000" w:usb3="00000000" w:csb0="0000001F" w:csb1="00000000"/>
  </w:font>
  <w:font w:name="Basis Grotesque Pro Black">
    <w:charset w:val="00"/>
    <w:family w:val="swiss"/>
    <w:pitch w:val="variable"/>
    <w:sig w:usb0="000002C7" w:usb1="000000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4AFB"/>
    <w:multiLevelType w:val="hybridMultilevel"/>
    <w:tmpl w:val="98266D4E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CF3AD0"/>
    <w:multiLevelType w:val="hybridMultilevel"/>
    <w:tmpl w:val="626EB5D0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9200A3"/>
    <w:multiLevelType w:val="hybridMultilevel"/>
    <w:tmpl w:val="4E160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19C7857"/>
    <w:multiLevelType w:val="multilevel"/>
    <w:tmpl w:val="4E160AF8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4961860">
    <w:abstractNumId w:val="2"/>
  </w:num>
  <w:num w:numId="2" w16cid:durableId="1934317485">
    <w:abstractNumId w:val="3"/>
  </w:num>
  <w:num w:numId="3" w16cid:durableId="1976980700">
    <w:abstractNumId w:val="1"/>
  </w:num>
  <w:num w:numId="4" w16cid:durableId="1584531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A4"/>
    <w:rsid w:val="00053D0A"/>
    <w:rsid w:val="00066816"/>
    <w:rsid w:val="00083190"/>
    <w:rsid w:val="000A35E8"/>
    <w:rsid w:val="000E7813"/>
    <w:rsid w:val="00155D3E"/>
    <w:rsid w:val="001752CA"/>
    <w:rsid w:val="001B0859"/>
    <w:rsid w:val="00232EAF"/>
    <w:rsid w:val="00250562"/>
    <w:rsid w:val="003303C7"/>
    <w:rsid w:val="00336048"/>
    <w:rsid w:val="00377936"/>
    <w:rsid w:val="003B0FD3"/>
    <w:rsid w:val="003B3ACD"/>
    <w:rsid w:val="003C23EA"/>
    <w:rsid w:val="003E4122"/>
    <w:rsid w:val="004267A7"/>
    <w:rsid w:val="0044603C"/>
    <w:rsid w:val="004804CF"/>
    <w:rsid w:val="0057022A"/>
    <w:rsid w:val="00647152"/>
    <w:rsid w:val="007B59A5"/>
    <w:rsid w:val="007D605F"/>
    <w:rsid w:val="00824559"/>
    <w:rsid w:val="008452FB"/>
    <w:rsid w:val="008524B0"/>
    <w:rsid w:val="00936B6C"/>
    <w:rsid w:val="00945119"/>
    <w:rsid w:val="009A5263"/>
    <w:rsid w:val="009B07AB"/>
    <w:rsid w:val="009B1BA4"/>
    <w:rsid w:val="00A11BBD"/>
    <w:rsid w:val="00A54F80"/>
    <w:rsid w:val="00A70167"/>
    <w:rsid w:val="00A80EB9"/>
    <w:rsid w:val="00AD2F27"/>
    <w:rsid w:val="00AD7BCB"/>
    <w:rsid w:val="00AF37FB"/>
    <w:rsid w:val="00BB28AD"/>
    <w:rsid w:val="00C00B3F"/>
    <w:rsid w:val="00C86248"/>
    <w:rsid w:val="00CA0150"/>
    <w:rsid w:val="00CD1206"/>
    <w:rsid w:val="00D400C6"/>
    <w:rsid w:val="00DC19F0"/>
    <w:rsid w:val="00DC44B5"/>
    <w:rsid w:val="00DF5287"/>
    <w:rsid w:val="00DF6204"/>
    <w:rsid w:val="00EA3614"/>
    <w:rsid w:val="00ED30B5"/>
    <w:rsid w:val="00F06D0F"/>
    <w:rsid w:val="00F07DD0"/>
    <w:rsid w:val="00F742E7"/>
    <w:rsid w:val="00FA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F3C1C"/>
  <w15:chartTrackingRefBased/>
  <w15:docId w15:val="{795FE651-5B6D-45C8-A5EA-B9C0A9B8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Body-1215BodyCopy">
    <w:name w:val="Intro Body - 12/15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400" w:line="300" w:lineRule="atLeast"/>
      <w:textAlignment w:val="center"/>
    </w:pPr>
    <w:rPr>
      <w:rFonts w:ascii="Basis Grotesque Pro Medium" w:hAnsi="Basis Grotesque Pro Medium" w:cs="Basis Grotesque Pro Medium"/>
      <w:color w:val="0000BC"/>
      <w:kern w:val="0"/>
    </w:rPr>
  </w:style>
  <w:style w:type="paragraph" w:customStyle="1" w:styleId="Body-1014BodyCopy">
    <w:name w:val="Body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after="115" w:line="280" w:lineRule="atLeast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paragraph" w:customStyle="1" w:styleId="Bullets-1014BodyCopy">
    <w:name w:val="Bullets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line="280" w:lineRule="atLeast"/>
      <w:ind w:left="180" w:hanging="180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character" w:customStyle="1" w:styleId="InlineEmphasisEmphasis">
    <w:name w:val="Inline Emphasis (Emphasis)"/>
    <w:uiPriority w:val="99"/>
    <w:rsid w:val="00066816"/>
    <w:rPr>
      <w:color w:val="0000BC"/>
    </w:rPr>
  </w:style>
  <w:style w:type="paragraph" w:customStyle="1" w:styleId="EventDetailsSubheads">
    <w:name w:val="Event Details (Subheads)"/>
    <w:basedOn w:val="Normal"/>
    <w:uiPriority w:val="99"/>
    <w:rsid w:val="001752CA"/>
    <w:pPr>
      <w:suppressAutoHyphens/>
      <w:autoSpaceDE w:val="0"/>
      <w:autoSpaceDN w:val="0"/>
      <w:adjustRightInd w:val="0"/>
      <w:spacing w:before="300" w:line="300" w:lineRule="atLeast"/>
      <w:textAlignment w:val="center"/>
    </w:pPr>
    <w:rPr>
      <w:rFonts w:ascii="Basis Grotesque Pro Black" w:hAnsi="Basis Grotesque Pro Black" w:cs="Basis Grotesque Pro Black"/>
      <w:color w:val="0000BC"/>
      <w:kern w:val="0"/>
    </w:rPr>
  </w:style>
  <w:style w:type="paragraph" w:customStyle="1" w:styleId="Body-913BodyCopy">
    <w:name w:val="Body - 9/13 (Body Copy)"/>
    <w:basedOn w:val="Normal"/>
    <w:uiPriority w:val="99"/>
    <w:rsid w:val="001752CA"/>
    <w:pPr>
      <w:suppressAutoHyphens/>
      <w:autoSpaceDE w:val="0"/>
      <w:autoSpaceDN w:val="0"/>
      <w:adjustRightInd w:val="0"/>
      <w:spacing w:before="200" w:line="260" w:lineRule="atLeast"/>
      <w:textAlignment w:val="center"/>
    </w:pPr>
    <w:rPr>
      <w:rFonts w:ascii="Basis Grotesque Pro" w:hAnsi="Basis Grotesque Pro" w:cs="Basis Grotesque Pro"/>
      <w:color w:val="000000"/>
      <w:kern w:val="0"/>
      <w:sz w:val="18"/>
      <w:szCs w:val="18"/>
    </w:rPr>
  </w:style>
  <w:style w:type="numbering" w:customStyle="1" w:styleId="CurrentList1">
    <w:name w:val="Current List1"/>
    <w:uiPriority w:val="99"/>
    <w:rsid w:val="003B0FD3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78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0250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1499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04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898723">
          <w:marLeft w:val="87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2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5" Type="http://schemas.openxmlformats.org/officeDocument/2006/relationships/numbering" Target="numbering.xml"/><Relationship Id="rId10" Type="http://schemas.openxmlformats.org/officeDocument/2006/relationships/image" Target="media/image2.emf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UINAN\AppData\Local\Microsoft\Windows\INetCache\Content.Outlook\O3RJVK9G\Inova%202024%20New%20CME%20Flyer%20_%20Inov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1F3D322690A48BF2BAB42A8E1303F" ma:contentTypeVersion="11" ma:contentTypeDescription="Create a new document." ma:contentTypeScope="" ma:versionID="e8e133df4df57cf088559e4a47a2e7c6">
  <xsd:schema xmlns:xsd="http://www.w3.org/2001/XMLSchema" xmlns:xs="http://www.w3.org/2001/XMLSchema" xmlns:p="http://schemas.microsoft.com/office/2006/metadata/properties" xmlns:ns2="d2b3d3dd-9c9f-430b-9001-e639f3bb8825" xmlns:ns3="c75a374e-db90-4c86-81b3-ae50f21e5168" targetNamespace="http://schemas.microsoft.com/office/2006/metadata/properties" ma:root="true" ma:fieldsID="e20c4e83ff406da2e1f657a42c301eca" ns2:_="" ns3:_="">
    <xsd:import namespace="d2b3d3dd-9c9f-430b-9001-e639f3bb8825"/>
    <xsd:import namespace="c75a374e-db90-4c86-81b3-ae50f21e51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3d3dd-9c9f-430b-9001-e639f3bb88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f931e2f-156e-4080-926c-6851c2f05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a374e-db90-4c86-81b3-ae50f21e516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08f9bac-96fe-4fb4-a507-4d8c41405a48}" ma:internalName="TaxCatchAll" ma:showField="CatchAllData" ma:web="c75a374e-db90-4c86-81b3-ae50f21e51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b3d3dd-9c9f-430b-9001-e639f3bb8825">
      <Terms xmlns="http://schemas.microsoft.com/office/infopath/2007/PartnerControls"/>
    </lcf76f155ced4ddcb4097134ff3c332f>
    <TaxCatchAll xmlns="c75a374e-db90-4c86-81b3-ae50f21e51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63207A-AD4B-4D54-8934-920AB99864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b3d3dd-9c9f-430b-9001-e639f3bb8825"/>
    <ds:schemaRef ds:uri="c75a374e-db90-4c86-81b3-ae50f21e51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C8ADCA-2C83-4920-A7C7-03C4E1801D47}">
  <ds:schemaRefs>
    <ds:schemaRef ds:uri="http://schemas.microsoft.com/office/2006/metadata/properties"/>
    <ds:schemaRef ds:uri="http://schemas.microsoft.com/office/infopath/2007/PartnerControls"/>
    <ds:schemaRef ds:uri="d2b3d3dd-9c9f-430b-9001-e639f3bb8825"/>
    <ds:schemaRef ds:uri="c75a374e-db90-4c86-81b3-ae50f21e5168"/>
  </ds:schemaRefs>
</ds:datastoreItem>
</file>

<file path=customXml/itemProps3.xml><?xml version="1.0" encoding="utf-8"?>
<ds:datastoreItem xmlns:ds="http://schemas.openxmlformats.org/officeDocument/2006/customXml" ds:itemID="{25A5A967-D32D-435B-B2F8-1C71E2F708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10B048-4370-014A-9ABC-F85045A7CEC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a1a57ea-95cf-4b26-ae4d-b186c793574d}" enabled="0" method="" siteId="{0a1a57ea-95cf-4b26-ae4d-b186c793574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Inova 2024 New CME Flyer _ Inova</Template>
  <TotalTime>4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Eguino, Andrea C.</dc:creator>
  <cp:keywords/>
  <dc:description/>
  <cp:lastModifiedBy>Williams, Keith</cp:lastModifiedBy>
  <cp:revision>4</cp:revision>
  <cp:lastPrinted>2024-01-05T21:31:00Z</cp:lastPrinted>
  <dcterms:created xsi:type="dcterms:W3CDTF">2026-05-22T15:52:00Z</dcterms:created>
  <dcterms:modified xsi:type="dcterms:W3CDTF">2026-06-18T13:53:00Z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0x010100FE11F3D322690A48BF2BAB42A8E1303F</vt:lpwstr>
  </property>
  <property fmtid="{D5CDD505-2E9C-101B-9397-08002B2CF9AE}" pid="3" name="Order">
    <vt:r8>1775000</vt:r8>
  </property>
  <property fmtid="{D5CDD505-2E9C-101B-9397-08002B2CF9AE}" pid="4" name="MediaServiceImageTags">
    <vt:lpwstr/>
  </property>
</Properties>
</file>