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211CC3A" w:rsidR="009B07AB" w:rsidRDefault="00EB6235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E58356" wp14:editId="0D9BC24E">
                <wp:simplePos x="0" y="0"/>
                <wp:positionH relativeFrom="column">
                  <wp:posOffset>-295275</wp:posOffset>
                </wp:positionH>
                <wp:positionV relativeFrom="paragraph">
                  <wp:posOffset>1838325</wp:posOffset>
                </wp:positionV>
                <wp:extent cx="3524250" cy="990600"/>
                <wp:effectExtent l="0" t="0" r="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C32BBDD" w:rsidR="00066816" w:rsidRPr="00824559" w:rsidRDefault="00CA36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Robin Dulman,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44.75pt;width:277.5pt;height:7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" filled="f" stroked="f" strokeweight=".5pt">
                <v:textbox inset="0,0,0,0">
                  <w:txbxContent>
                    <w:p w14:paraId="12064096" w14:textId="0C32BBDD" w:rsidR="00066816" w:rsidRPr="00824559" w:rsidRDefault="00CA360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Robin Dulman, MD</w:t>
                      </w:r>
                    </w:p>
                  </w:txbxContent>
                </v:textbox>
              </v:shape>
            </w:pict>
          </mc:Fallback>
        </mc:AlternateContent>
      </w:r>
      <w:r w:rsidR="00876CD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3FE276" wp14:editId="5B96BB30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575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1C3ED2" w:rsidRDefault="00876CDD" w:rsidP="00876CDD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500EF529" w14:textId="77777777" w:rsidR="00876CDD" w:rsidRPr="008452FB" w:rsidRDefault="00876CDD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50B7C89" w14:textId="7777777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3084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pathology of different lymphomas seen in pediatrics</w:t>
                            </w:r>
                          </w:p>
                          <w:p w14:paraId="57091082" w14:textId="7777777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3084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pathology of ALL</w:t>
                            </w:r>
                          </w:p>
                          <w:p w14:paraId="695444B4" w14:textId="77777777" w:rsidR="008B0B26" w:rsidRPr="008B0B26" w:rsidRDefault="008B0B26" w:rsidP="008B0B2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eastAsia="Times New Roman" w:hAnsi="Aptos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B0B26">
                              <w:rPr>
                                <w:rFonts w:ascii="Aptos" w:eastAsia="Times New Roman" w:hAnsi="Aptos" w:cs="Times New Roman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pathology of an infant with TAM</w:t>
                            </w:r>
                          </w:p>
                          <w:p w14:paraId="60DC92FE" w14:textId="77777777" w:rsidR="008B0B26" w:rsidRPr="008B0B26" w:rsidRDefault="008B0B26" w:rsidP="008B0B26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11CB363A" w14:textId="7777777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4B58A3C" w14:textId="77777777" w:rsidR="00730841" w:rsidRPr="00730841" w:rsidRDefault="00730841" w:rsidP="00730841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2DB0C6D" w14:textId="07A803BC" w:rsidR="00066816" w:rsidRPr="001752CA" w:rsidRDefault="00066816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8789CD3" w14:textId="6F3418A8" w:rsidR="00066816" w:rsidRPr="001752CA" w:rsidRDefault="00066816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624FB5C" w14:textId="39741D58" w:rsidR="00066816" w:rsidRDefault="00066816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697D337" w14:textId="69FE128D" w:rsidR="00DB5799" w:rsidRPr="001752CA" w:rsidRDefault="00DB5799" w:rsidP="00975624">
                            <w:pPr>
                              <w:pStyle w:val="Bullets-1014BodyCopy"/>
                              <w:ind w:left="0" w:firstLin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Text Box 2" o:spid="_x0000_s1027" type="#_x0000_t202" style="position:absolute;margin-left:153.75pt;margin-top:257.25pt;width:341.35pt;height:24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" filled="f" stroked="f" strokeweight=".5pt">
                <v:textbox inset="0,0,0,0">
                  <w:txbxContent>
                    <w:p w14:paraId="13791F63" w14:textId="4B19C343" w:rsidR="00066816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93002A" w14:textId="77777777" w:rsidR="00876CDD" w:rsidRPr="001C3ED2" w:rsidRDefault="00876CDD" w:rsidP="00876CDD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500EF529" w14:textId="77777777" w:rsidR="00876CDD" w:rsidRPr="008452FB" w:rsidRDefault="00876CDD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50B7C89" w14:textId="7777777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30841">
                        <w:rPr>
                          <w:rFonts w:ascii="Arial" w:hAnsi="Arial" w:cs="Arial"/>
                          <w:color w:val="000000" w:themeColor="text1"/>
                        </w:rPr>
                        <w:t>Review pathology of different lymphomas seen in pediatrics</w:t>
                      </w:r>
                    </w:p>
                    <w:p w14:paraId="57091082" w14:textId="7777777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30841">
                        <w:rPr>
                          <w:rFonts w:ascii="Arial" w:hAnsi="Arial" w:cs="Arial"/>
                          <w:color w:val="000000" w:themeColor="text1"/>
                        </w:rPr>
                        <w:t>Review pathology of ALL</w:t>
                      </w:r>
                    </w:p>
                    <w:p w14:paraId="695444B4" w14:textId="77777777" w:rsidR="008B0B26" w:rsidRPr="008B0B26" w:rsidRDefault="008B0B26" w:rsidP="008B0B26">
                      <w:pPr>
                        <w:numPr>
                          <w:ilvl w:val="0"/>
                          <w:numId w:val="4"/>
                        </w:numPr>
                        <w:rPr>
                          <w:rFonts w:ascii="Aptos" w:eastAsia="Times New Roman" w:hAnsi="Aptos" w:cs="Times New Roman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8B0B26">
                        <w:rPr>
                          <w:rFonts w:ascii="Aptos" w:eastAsia="Times New Roman" w:hAnsi="Aptos" w:cs="Times New Roman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Review pathology of an infant with TAM</w:t>
                      </w:r>
                    </w:p>
                    <w:p w14:paraId="60DC92FE" w14:textId="77777777" w:rsidR="008B0B26" w:rsidRPr="008B0B26" w:rsidRDefault="008B0B26" w:rsidP="008B0B26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11CB363A" w14:textId="7777777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4B58A3C" w14:textId="77777777" w:rsidR="00730841" w:rsidRPr="00730841" w:rsidRDefault="00730841" w:rsidP="00730841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2DB0C6D" w14:textId="07A803BC" w:rsidR="00066816" w:rsidRPr="001752CA" w:rsidRDefault="00066816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8789CD3" w14:textId="6F3418A8" w:rsidR="00066816" w:rsidRPr="001752CA" w:rsidRDefault="00066816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624FB5C" w14:textId="39741D58" w:rsidR="00066816" w:rsidRDefault="00066816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697D337" w14:textId="69FE128D" w:rsidR="00DB5799" w:rsidRPr="001752CA" w:rsidRDefault="00DB5799" w:rsidP="00975624">
                      <w:pPr>
                        <w:pStyle w:val="Bullets-1014BodyCopy"/>
                        <w:ind w:left="0" w:firstLin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5577AF31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32D8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Teams</w:t>
                            </w:r>
                          </w:p>
                          <w:p w14:paraId="329B62BE" w14:textId="22A67D48" w:rsidR="001752CA" w:rsidRPr="003B0FD3" w:rsidRDefault="008B0B26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June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2ABA325F" w:rsidR="001752CA" w:rsidRPr="003B0FD3" w:rsidRDefault="00132D8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65C2D1D0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622B0B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A2406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RUSJUL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5577AF31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32D8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Teams</w:t>
                      </w:r>
                    </w:p>
                    <w:p w14:paraId="329B62BE" w14:textId="22A67D48" w:rsidR="001752CA" w:rsidRPr="003B0FD3" w:rsidRDefault="008B0B26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June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2ABA325F" w:rsidR="001752CA" w:rsidRPr="003B0FD3" w:rsidRDefault="00132D8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65C2D1D0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622B0B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A24062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RUSJUL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8240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8362F" wp14:editId="056A3D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612A6FDD" w:rsidR="00066816" w:rsidRPr="00824559" w:rsidRDefault="00FD583D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HemePath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612A6FDD" w:rsidR="00066816" w:rsidRPr="00824559" w:rsidRDefault="00FD583D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HemePath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8C611" id="Straight Connector 5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82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58251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5A4F" id="Rectangle 1" o:spid="_x0000_s1026" style="position:absolute;margin-left:-229.85pt;margin-top:94.9pt;width:47.3pt;height:47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9E26B" id="Rectangle 1" o:spid="_x0000_s1026" style="position:absolute;margin-left:-120.65pt;margin-top:142.35pt;width:47.35pt;height:47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248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08B97" id="Rectangle 10" o:spid="_x0000_s1026" style="position:absolute;margin-left:-580.3pt;margin-top:-72.9pt;width:44.55pt;height:44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DB65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3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78311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1256"/>
    <w:rsid w:val="00053D0A"/>
    <w:rsid w:val="00066816"/>
    <w:rsid w:val="000E7813"/>
    <w:rsid w:val="00132D84"/>
    <w:rsid w:val="001752CA"/>
    <w:rsid w:val="00232EAF"/>
    <w:rsid w:val="003303C7"/>
    <w:rsid w:val="00336048"/>
    <w:rsid w:val="00356C20"/>
    <w:rsid w:val="003B0FD3"/>
    <w:rsid w:val="003C23EA"/>
    <w:rsid w:val="0044603C"/>
    <w:rsid w:val="004804CF"/>
    <w:rsid w:val="0057022A"/>
    <w:rsid w:val="00622B0B"/>
    <w:rsid w:val="006B638A"/>
    <w:rsid w:val="00730841"/>
    <w:rsid w:val="00823912"/>
    <w:rsid w:val="00824559"/>
    <w:rsid w:val="008452FB"/>
    <w:rsid w:val="00876CDD"/>
    <w:rsid w:val="008B0B26"/>
    <w:rsid w:val="00945119"/>
    <w:rsid w:val="00975624"/>
    <w:rsid w:val="009B07AB"/>
    <w:rsid w:val="009B1BA4"/>
    <w:rsid w:val="00A11BBD"/>
    <w:rsid w:val="00A24062"/>
    <w:rsid w:val="00A54F80"/>
    <w:rsid w:val="00A70167"/>
    <w:rsid w:val="00A80EB9"/>
    <w:rsid w:val="00AE09DB"/>
    <w:rsid w:val="00B63CF0"/>
    <w:rsid w:val="00B72CC4"/>
    <w:rsid w:val="00BB28AD"/>
    <w:rsid w:val="00BF5526"/>
    <w:rsid w:val="00C86248"/>
    <w:rsid w:val="00CA0150"/>
    <w:rsid w:val="00CA3609"/>
    <w:rsid w:val="00CA4D53"/>
    <w:rsid w:val="00D400C6"/>
    <w:rsid w:val="00D75D39"/>
    <w:rsid w:val="00DB5799"/>
    <w:rsid w:val="00EA3614"/>
    <w:rsid w:val="00EB6235"/>
    <w:rsid w:val="00ED30B5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A8E81-0288-48D7-B605-C77B4B3F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3</cp:revision>
  <cp:lastPrinted>2024-01-05T21:31:00Z</cp:lastPrinted>
  <dcterms:created xsi:type="dcterms:W3CDTF">2026-06-02T17:38:00Z</dcterms:created>
  <dcterms:modified xsi:type="dcterms:W3CDTF">2026-06-02T18:55:00Z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1774800</vt:r8>
  </property>
  <property fmtid="{D5CDD505-2E9C-101B-9397-08002B2CF9AE}" pid="4" name="MediaServiceImageTags">
    <vt:lpwstr/>
  </property>
</Properties>
</file>