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5360C06D" w:rsidR="009B07AB" w:rsidRDefault="003638E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20B0464E" w:rsidR="0042795F" w:rsidRDefault="00C37E7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September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24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0C994A6A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705797" w:rsidRPr="0070579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POXYOX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20B0464E" w:rsidR="0042795F" w:rsidRDefault="00C37E7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September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24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0C994A6A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705797" w:rsidRPr="0070579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POXYOX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4D1696AE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E31D454" w14:textId="77777777" w:rsidR="00D30053" w:rsidRPr="00D30053" w:rsidRDefault="00222FC0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Discussion o</w:t>
                            </w:r>
                            <w:r w:rsidR="00DF3FA0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f rare AYA tumor: mediastinal pure seminoma in relapse: considerations for post salvage therapy consolidation</w:t>
                            </w:r>
                          </w:p>
                          <w:p w14:paraId="5F75DA2D" w14:textId="5139EA68" w:rsidR="00047684" w:rsidRPr="00B929FF" w:rsidRDefault="00D30053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Approach to recurrent aggressive osteosarcoma with pleural based disease: response to salvage therapy and next steps </w:t>
                            </w:r>
                            <w:r w:rsidR="00222FC0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0994DA47" w:rsidR="00126C6A" w:rsidRPr="00126C6A" w:rsidRDefault="00120616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Staging and work up </w:t>
                            </w:r>
                            <w:r w:rsidR="00633D64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new soft tissue mass: lymphoma vs other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22EA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E31D454" w14:textId="77777777" w:rsidR="00D30053" w:rsidRPr="00D30053" w:rsidRDefault="00222FC0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Discussion o</w:t>
                      </w:r>
                      <w:r w:rsidR="00DF3FA0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f rare AYA tumor: mediastinal pure seminoma in relapse: considerations for post salvage therapy consolidation</w:t>
                      </w:r>
                    </w:p>
                    <w:p w14:paraId="5F75DA2D" w14:textId="5139EA68" w:rsidR="00047684" w:rsidRPr="00B929FF" w:rsidRDefault="00D30053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Approach to recurrent aggressive osteosarcoma with pleural based disease: response to salvage therapy and next steps </w:t>
                      </w:r>
                      <w:r w:rsidR="00222FC0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0994DA47" w:rsidR="00126C6A" w:rsidRPr="00126C6A" w:rsidRDefault="00120616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Staging and work up </w:t>
                      </w:r>
                      <w:r w:rsidR="00633D64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new soft tissue mass: lymphoma vs other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E57B0A1">
                <wp:simplePos x="0" y="0"/>
                <wp:positionH relativeFrom="margin">
                  <wp:posOffset>-323850</wp:posOffset>
                </wp:positionH>
                <wp:positionV relativeFrom="paragraph">
                  <wp:posOffset>523875</wp:posOffset>
                </wp:positionV>
                <wp:extent cx="6496050" cy="186690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10EA1" w14:textId="5689F2AA" w:rsidR="0001436D" w:rsidRDefault="0001436D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Ad Hoc urgent new cases</w:t>
                            </w:r>
                            <w:r w:rsidR="00E90D0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2113B14D" w14:textId="43E905A2" w:rsidR="001C3ED2" w:rsidRDefault="008E76C8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End of chemotherapy r</w:t>
                            </w:r>
                            <w:r w:rsidR="00222FC0" w:rsidRPr="00222F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esponse</w:t>
                            </w:r>
                            <w:r w:rsidR="00222F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assessment 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in mediastinal seminoma</w:t>
                            </w:r>
                          </w:p>
                          <w:p w14:paraId="13601B0F" w14:textId="77777777" w:rsidR="008E76C8" w:rsidRDefault="008E76C8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Response assessment to salvage chemotherapy in recurrent osteosarcoma</w:t>
                            </w:r>
                          </w:p>
                          <w:p w14:paraId="75802A51" w14:textId="0B152319" w:rsidR="00222FC0" w:rsidRPr="00222FC0" w:rsidRDefault="008E76C8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Staging work</w:t>
                            </w:r>
                            <w:r w:rsidR="007556A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up for multiple new lymphoma patients </w:t>
                            </w:r>
                            <w:r w:rsidR="00222F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25.5pt;margin-top:41.25pt;width:511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" filled="f" stroked="f" strokeweight=".5pt">
                <v:textbox inset="0,0,0,0">
                  <w:txbxContent>
                    <w:p w14:paraId="0FB10EA1" w14:textId="5689F2AA" w:rsidR="0001436D" w:rsidRDefault="0001436D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Ad Hoc urgent new cases</w:t>
                      </w:r>
                      <w:r w:rsidR="00E90D0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2113B14D" w14:textId="43E905A2" w:rsidR="001C3ED2" w:rsidRDefault="008E76C8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End of chemotherapy r</w:t>
                      </w:r>
                      <w:r w:rsidR="00222FC0" w:rsidRPr="00222FC0">
                        <w:rPr>
                          <w:rFonts w:ascii="Segoe UI" w:hAnsi="Segoe UI" w:cs="Segoe UI"/>
                          <w:color w:val="FFFFFF" w:themeColor="background1"/>
                        </w:rPr>
                        <w:t>esponse</w:t>
                      </w:r>
                      <w:r w:rsidR="00222FC0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assessment 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in mediastinal seminoma</w:t>
                      </w:r>
                    </w:p>
                    <w:p w14:paraId="13601B0F" w14:textId="77777777" w:rsidR="008E76C8" w:rsidRDefault="008E76C8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Response assessment to salvage chemotherapy in recurrent osteosarcoma</w:t>
                      </w:r>
                    </w:p>
                    <w:p w14:paraId="75802A51" w14:textId="0B152319" w:rsidR="00222FC0" w:rsidRPr="00222FC0" w:rsidRDefault="008E76C8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Staging work</w:t>
                      </w:r>
                      <w:r w:rsidR="007556A3">
                        <w:rPr>
                          <w:rFonts w:ascii="Segoe UI" w:hAnsi="Segoe UI" w:cs="Segoe UI"/>
                          <w:color w:val="FFFFFF" w:themeColor="background1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up for multiple new lymphoma patients </w:t>
                      </w:r>
                      <w:r w:rsidR="00222FC0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D120FA5">
                <wp:simplePos x="0" y="0"/>
                <wp:positionH relativeFrom="column">
                  <wp:posOffset>-609600</wp:posOffset>
                </wp:positionH>
                <wp:positionV relativeFrom="paragraph">
                  <wp:posOffset>2552700</wp:posOffset>
                </wp:positionV>
                <wp:extent cx="3195320" cy="5238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9" type="#_x0000_t202" style="position:absolute;margin-left:-48pt;margin-top:201pt;width:251.6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307E8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D97C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FF72C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B0CA8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47684"/>
    <w:rsid w:val="00051714"/>
    <w:rsid w:val="00053D0A"/>
    <w:rsid w:val="00061D88"/>
    <w:rsid w:val="00066816"/>
    <w:rsid w:val="00080AEE"/>
    <w:rsid w:val="00095E26"/>
    <w:rsid w:val="000A0FAD"/>
    <w:rsid w:val="000B03C2"/>
    <w:rsid w:val="000B3998"/>
    <w:rsid w:val="000E7813"/>
    <w:rsid w:val="00106F1F"/>
    <w:rsid w:val="001142FD"/>
    <w:rsid w:val="00120616"/>
    <w:rsid w:val="00126C6A"/>
    <w:rsid w:val="00150FCA"/>
    <w:rsid w:val="00151388"/>
    <w:rsid w:val="001752CA"/>
    <w:rsid w:val="001768DB"/>
    <w:rsid w:val="00187C10"/>
    <w:rsid w:val="001C3ED2"/>
    <w:rsid w:val="001C60F7"/>
    <w:rsid w:val="001E6E60"/>
    <w:rsid w:val="00222FC0"/>
    <w:rsid w:val="00232EAF"/>
    <w:rsid w:val="002969F3"/>
    <w:rsid w:val="0029730C"/>
    <w:rsid w:val="00300226"/>
    <w:rsid w:val="00315F6B"/>
    <w:rsid w:val="003303C7"/>
    <w:rsid w:val="003323F9"/>
    <w:rsid w:val="00336048"/>
    <w:rsid w:val="003638E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C557D"/>
    <w:rsid w:val="004F283B"/>
    <w:rsid w:val="004F3B0D"/>
    <w:rsid w:val="004F3EC9"/>
    <w:rsid w:val="00501266"/>
    <w:rsid w:val="00514DAF"/>
    <w:rsid w:val="0052435F"/>
    <w:rsid w:val="0055547B"/>
    <w:rsid w:val="0056440F"/>
    <w:rsid w:val="00565A5F"/>
    <w:rsid w:val="00567031"/>
    <w:rsid w:val="0057022A"/>
    <w:rsid w:val="00585377"/>
    <w:rsid w:val="005C2805"/>
    <w:rsid w:val="00633D64"/>
    <w:rsid w:val="006501C4"/>
    <w:rsid w:val="00662E0E"/>
    <w:rsid w:val="00663C08"/>
    <w:rsid w:val="00676E0A"/>
    <w:rsid w:val="006A35FC"/>
    <w:rsid w:val="006A4847"/>
    <w:rsid w:val="006F3EA0"/>
    <w:rsid w:val="007038BC"/>
    <w:rsid w:val="00705797"/>
    <w:rsid w:val="00713B6B"/>
    <w:rsid w:val="0072118C"/>
    <w:rsid w:val="00753E17"/>
    <w:rsid w:val="007556A3"/>
    <w:rsid w:val="00786F22"/>
    <w:rsid w:val="007A1F7A"/>
    <w:rsid w:val="007B29C8"/>
    <w:rsid w:val="007E7650"/>
    <w:rsid w:val="00824559"/>
    <w:rsid w:val="008400B8"/>
    <w:rsid w:val="008452FB"/>
    <w:rsid w:val="00855591"/>
    <w:rsid w:val="00861C64"/>
    <w:rsid w:val="008717D2"/>
    <w:rsid w:val="0088461F"/>
    <w:rsid w:val="00892503"/>
    <w:rsid w:val="008D597A"/>
    <w:rsid w:val="008E76C8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A3A13"/>
    <w:rsid w:val="00AE2818"/>
    <w:rsid w:val="00B810E5"/>
    <w:rsid w:val="00B929FF"/>
    <w:rsid w:val="00BB28AD"/>
    <w:rsid w:val="00BB3422"/>
    <w:rsid w:val="00BE5E37"/>
    <w:rsid w:val="00C24D46"/>
    <w:rsid w:val="00C37E7A"/>
    <w:rsid w:val="00C41D13"/>
    <w:rsid w:val="00C766B6"/>
    <w:rsid w:val="00C86248"/>
    <w:rsid w:val="00C94D19"/>
    <w:rsid w:val="00CA0150"/>
    <w:rsid w:val="00CA31E1"/>
    <w:rsid w:val="00CF36B1"/>
    <w:rsid w:val="00D30053"/>
    <w:rsid w:val="00D400C6"/>
    <w:rsid w:val="00D43898"/>
    <w:rsid w:val="00D44887"/>
    <w:rsid w:val="00DD2F48"/>
    <w:rsid w:val="00DE4305"/>
    <w:rsid w:val="00DF3FA0"/>
    <w:rsid w:val="00E24109"/>
    <w:rsid w:val="00E272F9"/>
    <w:rsid w:val="00E71195"/>
    <w:rsid w:val="00E90D06"/>
    <w:rsid w:val="00E946D2"/>
    <w:rsid w:val="00EA3614"/>
    <w:rsid w:val="00EB4F6C"/>
    <w:rsid w:val="00ED30B5"/>
    <w:rsid w:val="00F37EFE"/>
    <w:rsid w:val="00F8452E"/>
    <w:rsid w:val="00F860A6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4dd1b-0b4a-49c9-8235-455cefa3db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548D7BAC8684A9EE9C2EBACE064A3" ma:contentTypeVersion="15" ma:contentTypeDescription="Create a new document." ma:contentTypeScope="" ma:versionID="3f34f35d97ed219e2cde01c96fbf9597">
  <xsd:schema xmlns:xsd="http://www.w3.org/2001/XMLSchema" xmlns:xs="http://www.w3.org/2001/XMLSchema" xmlns:p="http://schemas.microsoft.com/office/2006/metadata/properties" xmlns:ns3="2154dd1b-0b4a-49c9-8235-455cefa3dbe3" targetNamespace="http://schemas.microsoft.com/office/2006/metadata/properties" ma:root="true" ma:fieldsID="4686905388cf73470bca98860b63a998" ns3:_="">
    <xsd:import namespace="2154dd1b-0b4a-49c9-8235-455cefa3d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4dd1b-0b4a-49c9-8235-455cefa3d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154dd1b-0b4a-49c9-8235-455cefa3dbe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5FC310-2151-4446-A7C2-9B0F28102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4dd1b-0b4a-49c9-8235-455cefa3d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2025-09-22T17:43:00Z</dcterms:created>
  <dcterms:modified xsi:type="dcterms:W3CDTF">2025-09-22T17:43:00Z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0x010100194548D7BAC8684A9EE9C2EBACE064A3</vt:lpwstr>
  </property>
</Properties>
</file>