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124BBA7" w14:textId="19D151C6" w:rsidR="009B07AB" w:rsidRDefault="00EB457E" w:rsidP="003B0FD3">
      <w:r>
        <w:rPr>
          <w:noProof/>
        </w:rPr>
        <mc:AlternateContent>
          <mc:Choice Requires="wps">
            <w:drawing>
              <wp:anchor distT="0" distB="0" distL="114300" distR="114300" simplePos="0" relativeHeight="251672576" behindDoc="0" locked="0" layoutInCell="1" allowOverlap="1" wp14:anchorId="5CB61A48" wp14:editId="7C415E75">
                <wp:simplePos x="0" y="0"/>
                <wp:positionH relativeFrom="column">
                  <wp:posOffset>-733425</wp:posOffset>
                </wp:positionH>
                <wp:positionV relativeFrom="paragraph">
                  <wp:posOffset>3952875</wp:posOffset>
                </wp:positionV>
                <wp:extent cx="2686050" cy="1885315"/>
                <wp:effectExtent l="0" t="0" r="0" b="635"/>
                <wp:wrapNone/>
                <wp:docPr id="136689539" name="Text Box 2"/>
                <wp:cNvGraphicFramePr/>
                <a:graphic xmlns:a="http://schemas.openxmlformats.org/drawingml/2006/main">
                  <a:graphicData uri="http://schemas.microsoft.com/office/word/2010/wordprocessingShape">
                    <wps:wsp>
                      <wps:cNvSpPr txBox="1"/>
                      <wps:spPr>
                        <a:xfrm>
                          <a:off x="0" y="0"/>
                          <a:ext cx="2686050" cy="1885315"/>
                        </a:xfrm>
                        <a:prstGeom prst="rect">
                          <a:avLst/>
                        </a:prstGeom>
                        <a:noFill/>
                        <a:ln w="6350">
                          <a:noFill/>
                        </a:ln>
                      </wps:spPr>
                      <wps:txbx>
                        <w:txbxContent>
                          <w:p w14:paraId="1CDB5D57" w14:textId="77777777" w:rsidR="00FC7AAF" w:rsidRPr="00101085" w:rsidRDefault="00FC7AAF" w:rsidP="00FC7AAF">
                            <w:pPr>
                              <w:pStyle w:val="EventDetailsSubheads"/>
                              <w:spacing w:before="0" w:line="360" w:lineRule="auto"/>
                              <w:jc w:val="center"/>
                              <w:rPr>
                                <w:rFonts w:ascii="Aptos" w:hAnsi="Aptos" w:cstheme="minorHAnsi"/>
                                <w:b/>
                                <w:bCs/>
                              </w:rPr>
                            </w:pPr>
                            <w:hyperlink r:id="rId9" w:tgtFrame="_blank" w:tooltip="Meeting join link" w:history="1">
                              <w:r w:rsidRPr="00101085">
                                <w:rPr>
                                  <w:rStyle w:val="Hyperlink"/>
                                  <w:rFonts w:ascii="Aptos" w:hAnsi="Aptos" w:cstheme="minorHAnsi"/>
                                  <w:b/>
                                  <w:bCs/>
                                </w:rPr>
                                <w:t>Join the meeting now</w:t>
                              </w:r>
                            </w:hyperlink>
                            <w:r w:rsidRPr="00101085">
                              <w:rPr>
                                <w:rFonts w:ascii="Aptos" w:hAnsi="Aptos" w:cstheme="minorHAnsi"/>
                                <w:b/>
                                <w:bCs/>
                              </w:rPr>
                              <w:t xml:space="preserve"> </w:t>
                            </w:r>
                          </w:p>
                          <w:p w14:paraId="26988974" w14:textId="77777777" w:rsidR="00FC7AAF" w:rsidRPr="00101085" w:rsidRDefault="00FC7AAF" w:rsidP="00FC7AAF">
                            <w:pPr>
                              <w:pStyle w:val="EventDetailsSubheads"/>
                              <w:spacing w:before="0" w:line="240" w:lineRule="auto"/>
                              <w:jc w:val="center"/>
                              <w:rPr>
                                <w:rFonts w:ascii="Aptos" w:hAnsi="Aptos" w:cstheme="minorHAnsi"/>
                                <w:b/>
                                <w:bCs/>
                              </w:rPr>
                            </w:pPr>
                            <w:r w:rsidRPr="00101085">
                              <w:rPr>
                                <w:rFonts w:ascii="Aptos" w:hAnsi="Aptos" w:cstheme="minorHAnsi"/>
                                <w:b/>
                                <w:bCs/>
                              </w:rPr>
                              <w:t xml:space="preserve">Meeting ID: 289 847 713 698 </w:t>
                            </w:r>
                          </w:p>
                          <w:p w14:paraId="44DDFF7B" w14:textId="77777777" w:rsidR="00FC7AAF" w:rsidRPr="00101085" w:rsidRDefault="00FC7AAF" w:rsidP="00FC7AAF">
                            <w:pPr>
                              <w:pStyle w:val="EventDetailsSubheads"/>
                              <w:spacing w:before="0" w:line="240" w:lineRule="auto"/>
                              <w:jc w:val="center"/>
                              <w:rPr>
                                <w:rFonts w:ascii="Aptos" w:hAnsi="Aptos" w:cstheme="minorHAnsi"/>
                                <w:b/>
                                <w:bCs/>
                              </w:rPr>
                            </w:pPr>
                            <w:r w:rsidRPr="00101085">
                              <w:rPr>
                                <w:rFonts w:ascii="Aptos" w:hAnsi="Aptos" w:cstheme="minorHAnsi"/>
                                <w:b/>
                                <w:bCs/>
                              </w:rPr>
                              <w:t xml:space="preserve">Passcode: 4hp6hZ7D </w:t>
                            </w:r>
                          </w:p>
                          <w:p w14:paraId="6C3BA9D1" w14:textId="77777777" w:rsidR="00FC7AAF" w:rsidRPr="00101085" w:rsidRDefault="00FC7AAF" w:rsidP="005D01F2">
                            <w:pPr>
                              <w:pStyle w:val="EventDetailsSubheads"/>
                              <w:spacing w:before="0" w:line="240" w:lineRule="auto"/>
                              <w:jc w:val="center"/>
                              <w:rPr>
                                <w:rFonts w:ascii="Aptos" w:hAnsi="Aptos" w:cstheme="minorHAnsi"/>
                                <w:b/>
                                <w:bCs/>
                                <w:color w:val="auto"/>
                              </w:rPr>
                            </w:pPr>
                          </w:p>
                          <w:p w14:paraId="329B62BE" w14:textId="598A661F" w:rsidR="001752CA" w:rsidRPr="00101085" w:rsidRDefault="0038721A" w:rsidP="005D01F2">
                            <w:pPr>
                              <w:pStyle w:val="EventDetailsSubheads"/>
                              <w:spacing w:before="0" w:line="240" w:lineRule="auto"/>
                              <w:jc w:val="center"/>
                              <w:rPr>
                                <w:rFonts w:ascii="Aptos" w:hAnsi="Aptos" w:cstheme="minorHAnsi"/>
                                <w:b/>
                                <w:bCs/>
                                <w:color w:val="auto"/>
                              </w:rPr>
                            </w:pPr>
                            <w:r w:rsidRPr="00101085">
                              <w:rPr>
                                <w:rFonts w:ascii="Aptos" w:hAnsi="Aptos" w:cstheme="minorHAnsi"/>
                                <w:b/>
                                <w:bCs/>
                                <w:color w:val="auto"/>
                              </w:rPr>
                              <w:t>Wednesday</w:t>
                            </w:r>
                            <w:r w:rsidR="005D01F2" w:rsidRPr="00101085">
                              <w:rPr>
                                <w:rFonts w:ascii="Aptos" w:hAnsi="Aptos" w:cstheme="minorHAnsi"/>
                                <w:b/>
                                <w:bCs/>
                                <w:color w:val="auto"/>
                              </w:rPr>
                              <w:t xml:space="preserve"> </w:t>
                            </w:r>
                            <w:r w:rsidR="00271A72">
                              <w:rPr>
                                <w:rFonts w:ascii="Aptos" w:hAnsi="Aptos" w:cstheme="minorHAnsi"/>
                                <w:b/>
                                <w:bCs/>
                                <w:color w:val="auto"/>
                              </w:rPr>
                              <w:t>April 9</w:t>
                            </w:r>
                            <w:r w:rsidR="00FF202C" w:rsidRPr="00101085">
                              <w:rPr>
                                <w:rFonts w:ascii="Aptos" w:hAnsi="Aptos" w:cstheme="minorHAnsi"/>
                                <w:b/>
                                <w:bCs/>
                                <w:color w:val="auto"/>
                              </w:rPr>
                              <w:t>,</w:t>
                            </w:r>
                            <w:r w:rsidR="00251DE2" w:rsidRPr="00101085">
                              <w:rPr>
                                <w:rFonts w:ascii="Aptos" w:hAnsi="Aptos" w:cstheme="minorHAnsi"/>
                                <w:b/>
                                <w:bCs/>
                                <w:color w:val="auto"/>
                              </w:rPr>
                              <w:t xml:space="preserve"> </w:t>
                            </w:r>
                            <w:r w:rsidR="009D7137" w:rsidRPr="00101085">
                              <w:rPr>
                                <w:rFonts w:ascii="Aptos" w:hAnsi="Aptos" w:cstheme="minorHAnsi"/>
                                <w:b/>
                                <w:bCs/>
                                <w:color w:val="auto"/>
                              </w:rPr>
                              <w:t>2025</w:t>
                            </w:r>
                          </w:p>
                          <w:p w14:paraId="0E27EDFD" w14:textId="32A7D29C" w:rsidR="001752CA" w:rsidRPr="00101085" w:rsidRDefault="005D01F2" w:rsidP="005D01F2">
                            <w:pPr>
                              <w:pStyle w:val="EventDetailsSubheads"/>
                              <w:spacing w:before="0" w:line="240" w:lineRule="auto"/>
                              <w:jc w:val="center"/>
                              <w:rPr>
                                <w:rFonts w:ascii="Aptos" w:hAnsi="Aptos" w:cstheme="minorHAnsi"/>
                                <w:b/>
                                <w:bCs/>
                                <w:color w:val="auto"/>
                              </w:rPr>
                            </w:pPr>
                            <w:r w:rsidRPr="00101085">
                              <w:rPr>
                                <w:rFonts w:ascii="Aptos" w:hAnsi="Aptos" w:cstheme="minorHAnsi"/>
                                <w:b/>
                                <w:bCs/>
                                <w:color w:val="auto"/>
                              </w:rPr>
                              <w:t>7:</w:t>
                            </w:r>
                            <w:r w:rsidR="0038721A" w:rsidRPr="00101085">
                              <w:rPr>
                                <w:rFonts w:ascii="Aptos" w:hAnsi="Aptos" w:cstheme="minorHAnsi"/>
                                <w:b/>
                                <w:bCs/>
                                <w:color w:val="auto"/>
                              </w:rPr>
                              <w:t>0</w:t>
                            </w:r>
                            <w:r w:rsidRPr="00101085">
                              <w:rPr>
                                <w:rFonts w:ascii="Aptos" w:hAnsi="Aptos" w:cstheme="minorHAnsi"/>
                                <w:b/>
                                <w:bCs/>
                                <w:color w:val="auto"/>
                              </w:rPr>
                              <w:t>0-8:</w:t>
                            </w:r>
                            <w:r w:rsidR="0038721A" w:rsidRPr="00101085">
                              <w:rPr>
                                <w:rFonts w:ascii="Aptos" w:hAnsi="Aptos" w:cstheme="minorHAnsi"/>
                                <w:b/>
                                <w:bCs/>
                                <w:color w:val="auto"/>
                              </w:rPr>
                              <w:t>0</w:t>
                            </w:r>
                            <w:r w:rsidRPr="00101085">
                              <w:rPr>
                                <w:rFonts w:ascii="Aptos" w:hAnsi="Aptos" w:cstheme="minorHAnsi"/>
                                <w:b/>
                                <w:bCs/>
                                <w:color w:val="auto"/>
                              </w:rPr>
                              <w:t>0am</w:t>
                            </w:r>
                          </w:p>
                          <w:p w14:paraId="48649A0B" w14:textId="77777777" w:rsidR="00406328" w:rsidRPr="00101085" w:rsidRDefault="00406328" w:rsidP="005D01F2">
                            <w:pPr>
                              <w:pStyle w:val="EventDetailsSubheads"/>
                              <w:spacing w:before="0" w:line="240" w:lineRule="auto"/>
                              <w:jc w:val="center"/>
                              <w:rPr>
                                <w:rFonts w:ascii="Aptos" w:hAnsi="Aptos" w:cstheme="minorHAnsi"/>
                                <w:b/>
                                <w:bCs/>
                                <w:color w:val="auto"/>
                              </w:rPr>
                            </w:pPr>
                          </w:p>
                          <w:p w14:paraId="14E89E23" w14:textId="012B2F3D" w:rsidR="004E02D6" w:rsidRPr="00101085" w:rsidRDefault="001752CA" w:rsidP="00406328">
                            <w:pPr>
                              <w:pStyle w:val="EventDetailsSubheads"/>
                              <w:spacing w:before="0" w:line="240" w:lineRule="auto"/>
                              <w:jc w:val="center"/>
                              <w:rPr>
                                <w:rFonts w:ascii="Aptos" w:hAnsi="Aptos" w:cstheme="minorHAnsi"/>
                                <w:color w:val="FF0000"/>
                                <w:shd w:val="clear" w:color="auto" w:fill="FFFFFF"/>
                              </w:rPr>
                            </w:pPr>
                            <w:r w:rsidRPr="00101085">
                              <w:rPr>
                                <w:rFonts w:ascii="Aptos" w:hAnsi="Aptos" w:cstheme="minorHAnsi"/>
                                <w:b/>
                                <w:bCs/>
                                <w:color w:val="auto"/>
                              </w:rPr>
                              <w:t>To claim credit, text</w:t>
                            </w:r>
                            <w:r w:rsidR="0035345D" w:rsidRPr="00101085">
                              <w:rPr>
                                <w:rFonts w:ascii="Aptos" w:hAnsi="Aptos" w:cstheme="minorHAnsi"/>
                                <w:b/>
                                <w:bCs/>
                                <w:color w:val="auto"/>
                              </w:rPr>
                              <w:t xml:space="preserve"> </w:t>
                            </w:r>
                            <w:r w:rsidR="00271A72" w:rsidRPr="00271A72">
                              <w:rPr>
                                <w:rFonts w:ascii="Aptos" w:hAnsi="Aptos" w:cstheme="minorHAnsi"/>
                                <w:b/>
                                <w:bCs/>
                                <w:color w:val="FF0000"/>
                              </w:rPr>
                              <w:t>BOZYAV</w:t>
                            </w:r>
                          </w:p>
                          <w:p w14:paraId="2CE1CA05" w14:textId="4A896B5D" w:rsidR="001752CA" w:rsidRPr="00101085" w:rsidRDefault="004E02D6" w:rsidP="00406328">
                            <w:pPr>
                              <w:pStyle w:val="EventDetailsSubheads"/>
                              <w:spacing w:before="0" w:line="240" w:lineRule="auto"/>
                              <w:jc w:val="center"/>
                              <w:rPr>
                                <w:rFonts w:ascii="Aptos" w:hAnsi="Aptos" w:cstheme="minorHAnsi"/>
                                <w:b/>
                                <w:bCs/>
                                <w:color w:val="auto"/>
                              </w:rPr>
                            </w:pPr>
                            <w:r w:rsidRPr="00101085">
                              <w:rPr>
                                <w:rFonts w:ascii="Aptos" w:hAnsi="Aptos" w:cstheme="minorHAnsi"/>
                                <w:b/>
                                <w:bCs/>
                                <w:color w:val="auto"/>
                              </w:rPr>
                              <w:t xml:space="preserve"> t</w:t>
                            </w:r>
                            <w:r w:rsidR="001752CA" w:rsidRPr="00101085">
                              <w:rPr>
                                <w:rFonts w:ascii="Aptos" w:hAnsi="Aptos" w:cstheme="minorHAnsi"/>
                                <w:b/>
                                <w:bCs/>
                                <w:color w:val="auto"/>
                              </w:rPr>
                              <w:t>o</w:t>
                            </w:r>
                            <w:r w:rsidR="00406328" w:rsidRPr="00101085">
                              <w:rPr>
                                <w:rFonts w:ascii="Aptos" w:hAnsi="Aptos" w:cstheme="minorHAnsi"/>
                                <w:b/>
                                <w:bCs/>
                                <w:color w:val="auto"/>
                              </w:rPr>
                              <w:t xml:space="preserve"> </w:t>
                            </w:r>
                            <w:r w:rsidR="001752CA" w:rsidRPr="00101085">
                              <w:rPr>
                                <w:rFonts w:ascii="Aptos" w:hAnsi="Aptos" w:cstheme="minorHAnsi"/>
                                <w:b/>
                                <w:bCs/>
                                <w:color w:val="auto"/>
                              </w:rPr>
                              <w:t xml:space="preserve"> 703.260.9391</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CB61A48" id="_x0000_t202" coordsize="21600,21600" o:spt="202" path="m,l,21600r21600,l21600,xe">
                <v:stroke joinstyle="miter"/>
                <v:path gradientshapeok="t" o:connecttype="rect"/>
              </v:shapetype>
              <v:shape id="Text Box 2" o:spid="_x0000_s1026" type="#_x0000_t202" style="position:absolute;margin-left:-57.75pt;margin-top:311.25pt;width:211.5pt;height:148.4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" filled="f" stroked="f" strokeweight=".5pt">
                <v:textbox inset="0,0,0,0">
                  <w:txbxContent>
                    <w:p w14:paraId="1CDB5D57" w14:textId="77777777" w:rsidR="00FC7AAF" w:rsidRPr="00101085" w:rsidRDefault="00FC7AAF" w:rsidP="00FC7AAF">
                      <w:pPr>
                        <w:pStyle w:val="EventDetailsSubheads"/>
                        <w:spacing w:before="0" w:line="360" w:lineRule="auto"/>
                        <w:jc w:val="center"/>
                        <w:rPr>
                          <w:rFonts w:ascii="Aptos" w:hAnsi="Aptos" w:cstheme="minorHAnsi"/>
                          <w:b/>
                          <w:bCs/>
                        </w:rPr>
                      </w:pPr>
                      <w:hyperlink r:id="rId10" w:tgtFrame="_blank" w:tooltip="Meeting join link" w:history="1">
                        <w:r w:rsidRPr="00101085">
                          <w:rPr>
                            <w:rStyle w:val="Hyperlink"/>
                            <w:rFonts w:ascii="Aptos" w:hAnsi="Aptos" w:cstheme="minorHAnsi"/>
                            <w:b/>
                            <w:bCs/>
                          </w:rPr>
                          <w:t>Join the meeting now</w:t>
                        </w:r>
                      </w:hyperlink>
                      <w:r w:rsidRPr="00101085">
                        <w:rPr>
                          <w:rFonts w:ascii="Aptos" w:hAnsi="Aptos" w:cstheme="minorHAnsi"/>
                          <w:b/>
                          <w:bCs/>
                        </w:rPr>
                        <w:t xml:space="preserve"> </w:t>
                      </w:r>
                    </w:p>
                    <w:p w14:paraId="26988974" w14:textId="77777777" w:rsidR="00FC7AAF" w:rsidRPr="00101085" w:rsidRDefault="00FC7AAF" w:rsidP="00FC7AAF">
                      <w:pPr>
                        <w:pStyle w:val="EventDetailsSubheads"/>
                        <w:spacing w:before="0" w:line="240" w:lineRule="auto"/>
                        <w:jc w:val="center"/>
                        <w:rPr>
                          <w:rFonts w:ascii="Aptos" w:hAnsi="Aptos" w:cstheme="minorHAnsi"/>
                          <w:b/>
                          <w:bCs/>
                        </w:rPr>
                      </w:pPr>
                      <w:r w:rsidRPr="00101085">
                        <w:rPr>
                          <w:rFonts w:ascii="Aptos" w:hAnsi="Aptos" w:cstheme="minorHAnsi"/>
                          <w:b/>
                          <w:bCs/>
                        </w:rPr>
                        <w:t xml:space="preserve">Meeting ID: 289 847 713 698 </w:t>
                      </w:r>
                    </w:p>
                    <w:p w14:paraId="44DDFF7B" w14:textId="77777777" w:rsidR="00FC7AAF" w:rsidRPr="00101085" w:rsidRDefault="00FC7AAF" w:rsidP="00FC7AAF">
                      <w:pPr>
                        <w:pStyle w:val="EventDetailsSubheads"/>
                        <w:spacing w:before="0" w:line="240" w:lineRule="auto"/>
                        <w:jc w:val="center"/>
                        <w:rPr>
                          <w:rFonts w:ascii="Aptos" w:hAnsi="Aptos" w:cstheme="minorHAnsi"/>
                          <w:b/>
                          <w:bCs/>
                        </w:rPr>
                      </w:pPr>
                      <w:r w:rsidRPr="00101085">
                        <w:rPr>
                          <w:rFonts w:ascii="Aptos" w:hAnsi="Aptos" w:cstheme="minorHAnsi"/>
                          <w:b/>
                          <w:bCs/>
                        </w:rPr>
                        <w:t xml:space="preserve">Passcode: 4hp6hZ7D </w:t>
                      </w:r>
                    </w:p>
                    <w:p w14:paraId="6C3BA9D1" w14:textId="77777777" w:rsidR="00FC7AAF" w:rsidRPr="00101085" w:rsidRDefault="00FC7AAF" w:rsidP="005D01F2">
                      <w:pPr>
                        <w:pStyle w:val="EventDetailsSubheads"/>
                        <w:spacing w:before="0" w:line="240" w:lineRule="auto"/>
                        <w:jc w:val="center"/>
                        <w:rPr>
                          <w:rFonts w:ascii="Aptos" w:hAnsi="Aptos" w:cstheme="minorHAnsi"/>
                          <w:b/>
                          <w:bCs/>
                          <w:color w:val="auto"/>
                        </w:rPr>
                      </w:pPr>
                    </w:p>
                    <w:p w14:paraId="329B62BE" w14:textId="598A661F" w:rsidR="001752CA" w:rsidRPr="00101085" w:rsidRDefault="0038721A" w:rsidP="005D01F2">
                      <w:pPr>
                        <w:pStyle w:val="EventDetailsSubheads"/>
                        <w:spacing w:before="0" w:line="240" w:lineRule="auto"/>
                        <w:jc w:val="center"/>
                        <w:rPr>
                          <w:rFonts w:ascii="Aptos" w:hAnsi="Aptos" w:cstheme="minorHAnsi"/>
                          <w:b/>
                          <w:bCs/>
                          <w:color w:val="auto"/>
                        </w:rPr>
                      </w:pPr>
                      <w:r w:rsidRPr="00101085">
                        <w:rPr>
                          <w:rFonts w:ascii="Aptos" w:hAnsi="Aptos" w:cstheme="minorHAnsi"/>
                          <w:b/>
                          <w:bCs/>
                          <w:color w:val="auto"/>
                        </w:rPr>
                        <w:t>Wednesday</w:t>
                      </w:r>
                      <w:r w:rsidR="005D01F2" w:rsidRPr="00101085">
                        <w:rPr>
                          <w:rFonts w:ascii="Aptos" w:hAnsi="Aptos" w:cstheme="minorHAnsi"/>
                          <w:b/>
                          <w:bCs/>
                          <w:color w:val="auto"/>
                        </w:rPr>
                        <w:t xml:space="preserve"> </w:t>
                      </w:r>
                      <w:r w:rsidR="00271A72">
                        <w:rPr>
                          <w:rFonts w:ascii="Aptos" w:hAnsi="Aptos" w:cstheme="minorHAnsi"/>
                          <w:b/>
                          <w:bCs/>
                          <w:color w:val="auto"/>
                        </w:rPr>
                        <w:t>April 9</w:t>
                      </w:r>
                      <w:r w:rsidR="00FF202C" w:rsidRPr="00101085">
                        <w:rPr>
                          <w:rFonts w:ascii="Aptos" w:hAnsi="Aptos" w:cstheme="minorHAnsi"/>
                          <w:b/>
                          <w:bCs/>
                          <w:color w:val="auto"/>
                        </w:rPr>
                        <w:t>,</w:t>
                      </w:r>
                      <w:r w:rsidR="00251DE2" w:rsidRPr="00101085">
                        <w:rPr>
                          <w:rFonts w:ascii="Aptos" w:hAnsi="Aptos" w:cstheme="minorHAnsi"/>
                          <w:b/>
                          <w:bCs/>
                          <w:color w:val="auto"/>
                        </w:rPr>
                        <w:t xml:space="preserve"> </w:t>
                      </w:r>
                      <w:r w:rsidR="009D7137" w:rsidRPr="00101085">
                        <w:rPr>
                          <w:rFonts w:ascii="Aptos" w:hAnsi="Aptos" w:cstheme="minorHAnsi"/>
                          <w:b/>
                          <w:bCs/>
                          <w:color w:val="auto"/>
                        </w:rPr>
                        <w:t>2025</w:t>
                      </w:r>
                    </w:p>
                    <w:p w14:paraId="0E27EDFD" w14:textId="32A7D29C" w:rsidR="001752CA" w:rsidRPr="00101085" w:rsidRDefault="005D01F2" w:rsidP="005D01F2">
                      <w:pPr>
                        <w:pStyle w:val="EventDetailsSubheads"/>
                        <w:spacing w:before="0" w:line="240" w:lineRule="auto"/>
                        <w:jc w:val="center"/>
                        <w:rPr>
                          <w:rFonts w:ascii="Aptos" w:hAnsi="Aptos" w:cstheme="minorHAnsi"/>
                          <w:b/>
                          <w:bCs/>
                          <w:color w:val="auto"/>
                        </w:rPr>
                      </w:pPr>
                      <w:r w:rsidRPr="00101085">
                        <w:rPr>
                          <w:rFonts w:ascii="Aptos" w:hAnsi="Aptos" w:cstheme="minorHAnsi"/>
                          <w:b/>
                          <w:bCs/>
                          <w:color w:val="auto"/>
                        </w:rPr>
                        <w:t>7:</w:t>
                      </w:r>
                      <w:r w:rsidR="0038721A" w:rsidRPr="00101085">
                        <w:rPr>
                          <w:rFonts w:ascii="Aptos" w:hAnsi="Aptos" w:cstheme="minorHAnsi"/>
                          <w:b/>
                          <w:bCs/>
                          <w:color w:val="auto"/>
                        </w:rPr>
                        <w:t>0</w:t>
                      </w:r>
                      <w:r w:rsidRPr="00101085">
                        <w:rPr>
                          <w:rFonts w:ascii="Aptos" w:hAnsi="Aptos" w:cstheme="minorHAnsi"/>
                          <w:b/>
                          <w:bCs/>
                          <w:color w:val="auto"/>
                        </w:rPr>
                        <w:t>0-8:</w:t>
                      </w:r>
                      <w:r w:rsidR="0038721A" w:rsidRPr="00101085">
                        <w:rPr>
                          <w:rFonts w:ascii="Aptos" w:hAnsi="Aptos" w:cstheme="minorHAnsi"/>
                          <w:b/>
                          <w:bCs/>
                          <w:color w:val="auto"/>
                        </w:rPr>
                        <w:t>0</w:t>
                      </w:r>
                      <w:r w:rsidRPr="00101085">
                        <w:rPr>
                          <w:rFonts w:ascii="Aptos" w:hAnsi="Aptos" w:cstheme="minorHAnsi"/>
                          <w:b/>
                          <w:bCs/>
                          <w:color w:val="auto"/>
                        </w:rPr>
                        <w:t>0am</w:t>
                      </w:r>
                    </w:p>
                    <w:p w14:paraId="48649A0B" w14:textId="77777777" w:rsidR="00406328" w:rsidRPr="00101085" w:rsidRDefault="00406328" w:rsidP="005D01F2">
                      <w:pPr>
                        <w:pStyle w:val="EventDetailsSubheads"/>
                        <w:spacing w:before="0" w:line="240" w:lineRule="auto"/>
                        <w:jc w:val="center"/>
                        <w:rPr>
                          <w:rFonts w:ascii="Aptos" w:hAnsi="Aptos" w:cstheme="minorHAnsi"/>
                          <w:b/>
                          <w:bCs/>
                          <w:color w:val="auto"/>
                        </w:rPr>
                      </w:pPr>
                    </w:p>
                    <w:p w14:paraId="14E89E23" w14:textId="012B2F3D" w:rsidR="004E02D6" w:rsidRPr="00101085" w:rsidRDefault="001752CA" w:rsidP="00406328">
                      <w:pPr>
                        <w:pStyle w:val="EventDetailsSubheads"/>
                        <w:spacing w:before="0" w:line="240" w:lineRule="auto"/>
                        <w:jc w:val="center"/>
                        <w:rPr>
                          <w:rFonts w:ascii="Aptos" w:hAnsi="Aptos" w:cstheme="minorHAnsi"/>
                          <w:color w:val="FF0000"/>
                          <w:shd w:val="clear" w:color="auto" w:fill="FFFFFF"/>
                        </w:rPr>
                      </w:pPr>
                      <w:r w:rsidRPr="00101085">
                        <w:rPr>
                          <w:rFonts w:ascii="Aptos" w:hAnsi="Aptos" w:cstheme="minorHAnsi"/>
                          <w:b/>
                          <w:bCs/>
                          <w:color w:val="auto"/>
                        </w:rPr>
                        <w:t>To claim credit, text</w:t>
                      </w:r>
                      <w:r w:rsidR="0035345D" w:rsidRPr="00101085">
                        <w:rPr>
                          <w:rFonts w:ascii="Aptos" w:hAnsi="Aptos" w:cstheme="minorHAnsi"/>
                          <w:b/>
                          <w:bCs/>
                          <w:color w:val="auto"/>
                        </w:rPr>
                        <w:t xml:space="preserve"> </w:t>
                      </w:r>
                      <w:r w:rsidR="00271A72" w:rsidRPr="00271A72">
                        <w:rPr>
                          <w:rFonts w:ascii="Aptos" w:hAnsi="Aptos" w:cstheme="minorHAnsi"/>
                          <w:b/>
                          <w:bCs/>
                          <w:color w:val="FF0000"/>
                        </w:rPr>
                        <w:t>BOZYAV</w:t>
                      </w:r>
                    </w:p>
                    <w:p w14:paraId="2CE1CA05" w14:textId="4A896B5D" w:rsidR="001752CA" w:rsidRPr="00101085" w:rsidRDefault="004E02D6" w:rsidP="00406328">
                      <w:pPr>
                        <w:pStyle w:val="EventDetailsSubheads"/>
                        <w:spacing w:before="0" w:line="240" w:lineRule="auto"/>
                        <w:jc w:val="center"/>
                        <w:rPr>
                          <w:rFonts w:ascii="Aptos" w:hAnsi="Aptos" w:cstheme="minorHAnsi"/>
                          <w:b/>
                          <w:bCs/>
                          <w:color w:val="auto"/>
                        </w:rPr>
                      </w:pPr>
                      <w:r w:rsidRPr="00101085">
                        <w:rPr>
                          <w:rFonts w:ascii="Aptos" w:hAnsi="Aptos" w:cstheme="minorHAnsi"/>
                          <w:b/>
                          <w:bCs/>
                          <w:color w:val="auto"/>
                        </w:rPr>
                        <w:t xml:space="preserve"> t</w:t>
                      </w:r>
                      <w:r w:rsidR="001752CA" w:rsidRPr="00101085">
                        <w:rPr>
                          <w:rFonts w:ascii="Aptos" w:hAnsi="Aptos" w:cstheme="minorHAnsi"/>
                          <w:b/>
                          <w:bCs/>
                          <w:color w:val="auto"/>
                        </w:rPr>
                        <w:t>o</w:t>
                      </w:r>
                      <w:r w:rsidR="00406328" w:rsidRPr="00101085">
                        <w:rPr>
                          <w:rFonts w:ascii="Aptos" w:hAnsi="Aptos" w:cstheme="minorHAnsi"/>
                          <w:b/>
                          <w:bCs/>
                          <w:color w:val="auto"/>
                        </w:rPr>
                        <w:t xml:space="preserve"> </w:t>
                      </w:r>
                      <w:r w:rsidR="001752CA" w:rsidRPr="00101085">
                        <w:rPr>
                          <w:rFonts w:ascii="Aptos" w:hAnsi="Aptos" w:cstheme="minorHAnsi"/>
                          <w:b/>
                          <w:bCs/>
                          <w:color w:val="auto"/>
                        </w:rPr>
                        <w:t xml:space="preserve"> 703.260.9391</w:t>
                      </w:r>
                    </w:p>
                  </w:txbxContent>
                </v:textbox>
              </v:shape>
            </w:pict>
          </mc:Fallback>
        </mc:AlternateContent>
      </w:r>
      <w:r w:rsidR="0038721A">
        <w:rPr>
          <w:noProof/>
        </w:rPr>
        <mc:AlternateContent>
          <mc:Choice Requires="wps">
            <w:drawing>
              <wp:anchor distT="0" distB="0" distL="114300" distR="114300" simplePos="0" relativeHeight="251660288" behindDoc="0" locked="0" layoutInCell="1" allowOverlap="1" wp14:anchorId="0424CF75" wp14:editId="48581B70">
                <wp:simplePos x="0" y="0"/>
                <wp:positionH relativeFrom="column">
                  <wp:posOffset>-38100</wp:posOffset>
                </wp:positionH>
                <wp:positionV relativeFrom="paragraph">
                  <wp:posOffset>485775</wp:posOffset>
                </wp:positionV>
                <wp:extent cx="4667250" cy="314325"/>
                <wp:effectExtent l="0" t="0" r="0" b="9525"/>
                <wp:wrapNone/>
                <wp:docPr id="203065400" name="Text Box 3"/>
                <wp:cNvGraphicFramePr/>
                <a:graphic xmlns:a="http://schemas.openxmlformats.org/drawingml/2006/main">
                  <a:graphicData uri="http://schemas.microsoft.com/office/word/2010/wordprocessingShape">
                    <wps:wsp>
                      <wps:cNvSpPr txBox="1"/>
                      <wps:spPr>
                        <a:xfrm>
                          <a:off x="0" y="0"/>
                          <a:ext cx="4667250" cy="314325"/>
                        </a:xfrm>
                        <a:prstGeom prst="rect">
                          <a:avLst/>
                        </a:prstGeom>
                        <a:noFill/>
                        <a:ln w="6350">
                          <a:noFill/>
                        </a:ln>
                      </wps:spPr>
                      <wps:txbx>
                        <w:txbxContent>
                          <w:p w14:paraId="15A136F6" w14:textId="34D11507" w:rsidR="00066816" w:rsidRPr="00406328" w:rsidRDefault="0038721A">
                            <w:pPr>
                              <w:rPr>
                                <w:rFonts w:cstheme="minorHAnsi"/>
                                <w:b/>
                                <w:bCs/>
                                <w:color w:val="D5DCE4" w:themeColor="text2" w:themeTint="33"/>
                                <w:sz w:val="22"/>
                                <w:szCs w:val="22"/>
                              </w:rPr>
                            </w:pPr>
                            <w:r w:rsidRPr="0038721A">
                              <w:rPr>
                                <w:rFonts w:ascii="Calibri" w:hAnsi="Calibri"/>
                                <w:b/>
                                <w:bCs/>
                                <w:color w:val="D5DCE4" w:themeColor="text2" w:themeTint="33"/>
                                <w:sz w:val="32"/>
                                <w:szCs w:val="36"/>
                              </w:rPr>
                              <w:t xml:space="preserve">CME Breast Cancer Tumor Board Inova Alexandria </w:t>
                            </w:r>
                            <w:r w:rsidRPr="00280E7E">
                              <w:rPr>
                                <w:rFonts w:ascii="Calibri" w:hAnsi="Calibri"/>
                                <w:b/>
                                <w:bCs/>
                                <w:sz w:val="32"/>
                                <w:szCs w:val="36"/>
                              </w:rPr>
                              <w:t>Hospital</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424CF75" id="Text Box 3" o:spid="_x0000_s1027" type="#_x0000_t202" style="position:absolute;margin-left:-3pt;margin-top:38.25pt;width:367.5pt;height:24.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" filled="f" stroked="f" strokeweight=".5pt">
                <v:textbox inset="0,0,0,0">
                  <w:txbxContent>
                    <w:p w14:paraId="15A136F6" w14:textId="34D11507" w:rsidR="00066816" w:rsidRPr="00406328" w:rsidRDefault="0038721A">
                      <w:pPr>
                        <w:rPr>
                          <w:rFonts w:cstheme="minorHAnsi"/>
                          <w:b/>
                          <w:bCs/>
                          <w:color w:val="D5DCE4" w:themeColor="text2" w:themeTint="33"/>
                          <w:sz w:val="22"/>
                          <w:szCs w:val="22"/>
                        </w:rPr>
                      </w:pPr>
                      <w:r w:rsidRPr="0038721A">
                        <w:rPr>
                          <w:rFonts w:ascii="Calibri" w:hAnsi="Calibri"/>
                          <w:b/>
                          <w:bCs/>
                          <w:color w:val="D5DCE4" w:themeColor="text2" w:themeTint="33"/>
                          <w:sz w:val="32"/>
                          <w:szCs w:val="36"/>
                        </w:rPr>
                        <w:t xml:space="preserve">CME Breast Cancer Tumor Board Inova Alexandria </w:t>
                      </w:r>
                      <w:r w:rsidRPr="00280E7E">
                        <w:rPr>
                          <w:rFonts w:ascii="Calibri" w:hAnsi="Calibri"/>
                          <w:b/>
                          <w:bCs/>
                          <w:sz w:val="32"/>
                          <w:szCs w:val="36"/>
                        </w:rPr>
                        <w:t>Hospital</w:t>
                      </w:r>
                    </w:p>
                  </w:txbxContent>
                </v:textbox>
              </v:shape>
            </w:pict>
          </mc:Fallback>
        </mc:AlternateContent>
      </w:r>
      <w:r w:rsidR="0038721A">
        <w:rPr>
          <w:noProof/>
        </w:rPr>
        <mc:AlternateContent>
          <mc:Choice Requires="wps">
            <w:drawing>
              <wp:anchor distT="0" distB="0" distL="114300" distR="114300" simplePos="0" relativeHeight="251659264" behindDoc="0" locked="0" layoutInCell="1" allowOverlap="1" wp14:anchorId="4F28362F" wp14:editId="517AC037">
                <wp:simplePos x="0" y="0"/>
                <wp:positionH relativeFrom="column">
                  <wp:posOffset>-733424</wp:posOffset>
                </wp:positionH>
                <wp:positionV relativeFrom="paragraph">
                  <wp:posOffset>847725</wp:posOffset>
                </wp:positionV>
                <wp:extent cx="4362450" cy="800100"/>
                <wp:effectExtent l="0" t="0" r="0" b="0"/>
                <wp:wrapNone/>
                <wp:docPr id="301593006" name="Text Box 2"/>
                <wp:cNvGraphicFramePr/>
                <a:graphic xmlns:a="http://schemas.openxmlformats.org/drawingml/2006/main">
                  <a:graphicData uri="http://schemas.microsoft.com/office/word/2010/wordprocessingShape">
                    <wps:wsp>
                      <wps:cNvSpPr txBox="1"/>
                      <wps:spPr>
                        <a:xfrm>
                          <a:off x="0" y="0"/>
                          <a:ext cx="4362450" cy="800100"/>
                        </a:xfrm>
                        <a:prstGeom prst="rect">
                          <a:avLst/>
                        </a:prstGeom>
                        <a:noFill/>
                        <a:ln w="6350">
                          <a:noFill/>
                        </a:ln>
                      </wps:spPr>
                      <wps:txbx>
                        <w:txbxContent>
                          <w:p w14:paraId="07720CFE" w14:textId="77777777" w:rsidR="00406328" w:rsidRPr="00D70FF2" w:rsidRDefault="00406328" w:rsidP="003058CC">
                            <w:pPr>
                              <w:rPr>
                                <w:rFonts w:ascii="Calibri" w:hAnsi="Calibri" w:cs="Calibri"/>
                                <w:b/>
                                <w:bCs/>
                                <w:noProof/>
                                <w:color w:val="98A7BD" w:themeColor="text2" w:themeTint="80"/>
                                <w:sz w:val="36"/>
                                <w:szCs w:val="36"/>
                              </w:rPr>
                            </w:pPr>
                          </w:p>
                          <w:p w14:paraId="7399786A" w14:textId="4219FDE4" w:rsidR="0038721A" w:rsidRPr="0038721A" w:rsidRDefault="0038721A" w:rsidP="0038721A">
                            <w:pPr>
                              <w:jc w:val="center"/>
                              <w:rPr>
                                <w:rFonts w:ascii="Calibri" w:hAnsi="Calibri" w:cs="Calibri"/>
                                <w:b/>
                                <w:bCs/>
                                <w:color w:val="CBD3DE" w:themeColor="text2" w:themeTint="40"/>
                                <w:sz w:val="36"/>
                                <w:szCs w:val="36"/>
                              </w:rPr>
                            </w:pPr>
                            <w:r w:rsidRPr="0038721A">
                              <w:rPr>
                                <w:rFonts w:ascii="Calibri" w:hAnsi="Calibri" w:cs="Calibri"/>
                                <w:b/>
                                <w:bCs/>
                                <w:color w:val="CBD3DE" w:themeColor="text2" w:themeTint="40"/>
                                <w:sz w:val="36"/>
                                <w:szCs w:val="36"/>
                              </w:rPr>
                              <w:t>Breast Cancer Multi-D Patient Care Discussion</w:t>
                            </w:r>
                          </w:p>
                          <w:p w14:paraId="237B5512" w14:textId="68289EC4" w:rsidR="00066816" w:rsidRPr="00824559" w:rsidRDefault="00066816" w:rsidP="00824559">
                            <w:pPr>
                              <w:spacing w:after="4"/>
                              <w:rPr>
                                <w:rFonts w:ascii="Times New Roman" w:hAnsi="Times New Roman" w:cs="Times New Roman"/>
                                <w:color w:val="FFFFFF" w:themeColor="background1"/>
                                <w:sz w:val="72"/>
                                <w:szCs w:val="7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F28362F" id="_x0000_s1028" type="#_x0000_t202" style="position:absolute;margin-left:-57.75pt;margin-top:66.75pt;width:343.5pt;height:63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" filled="f" stroked="f" strokeweight=".5pt">
                <v:textbox inset="0,0,0,0">
                  <w:txbxContent>
                    <w:p w14:paraId="07720CFE" w14:textId="77777777" w:rsidR="00406328" w:rsidRPr="00D70FF2" w:rsidRDefault="00406328" w:rsidP="003058CC">
                      <w:pPr>
                        <w:rPr>
                          <w:rFonts w:ascii="Calibri" w:hAnsi="Calibri" w:cs="Calibri"/>
                          <w:b/>
                          <w:bCs/>
                          <w:noProof/>
                          <w:color w:val="98A7BD" w:themeColor="text2" w:themeTint="80"/>
                          <w:sz w:val="36"/>
                          <w:szCs w:val="36"/>
                        </w:rPr>
                      </w:pPr>
                    </w:p>
                    <w:p w14:paraId="7399786A" w14:textId="4219FDE4" w:rsidR="0038721A" w:rsidRPr="0038721A" w:rsidRDefault="0038721A" w:rsidP="0038721A">
                      <w:pPr>
                        <w:jc w:val="center"/>
                        <w:rPr>
                          <w:rFonts w:ascii="Calibri" w:hAnsi="Calibri" w:cs="Calibri"/>
                          <w:b/>
                          <w:bCs/>
                          <w:color w:val="CBD3DE" w:themeColor="text2" w:themeTint="40"/>
                          <w:sz w:val="36"/>
                          <w:szCs w:val="36"/>
                        </w:rPr>
                      </w:pPr>
                      <w:r w:rsidRPr="0038721A">
                        <w:rPr>
                          <w:rFonts w:ascii="Calibri" w:hAnsi="Calibri" w:cs="Calibri"/>
                          <w:b/>
                          <w:bCs/>
                          <w:color w:val="CBD3DE" w:themeColor="text2" w:themeTint="40"/>
                          <w:sz w:val="36"/>
                          <w:szCs w:val="36"/>
                        </w:rPr>
                        <w:t>Breast Cancer Multi-D Patient Care Discussion</w:t>
                      </w:r>
                    </w:p>
                    <w:p w14:paraId="237B5512" w14:textId="68289EC4" w:rsidR="00066816" w:rsidRPr="00824559" w:rsidRDefault="00066816" w:rsidP="00824559">
                      <w:pPr>
                        <w:spacing w:after="4"/>
                        <w:rPr>
                          <w:rFonts w:ascii="Times New Roman" w:hAnsi="Times New Roman" w:cs="Times New Roman"/>
                          <w:color w:val="FFFFFF" w:themeColor="background1"/>
                          <w:sz w:val="72"/>
                          <w:szCs w:val="72"/>
                        </w:rPr>
                      </w:pPr>
                    </w:p>
                  </w:txbxContent>
                </v:textbox>
              </v:shape>
            </w:pict>
          </mc:Fallback>
        </mc:AlternateContent>
      </w:r>
      <w:r w:rsidR="00406328">
        <w:rPr>
          <w:noProof/>
        </w:rPr>
        <mc:AlternateContent>
          <mc:Choice Requires="wps">
            <w:drawing>
              <wp:anchor distT="0" distB="0" distL="114300" distR="114300" simplePos="0" relativeHeight="251668480" behindDoc="0" locked="0" layoutInCell="1" allowOverlap="1" wp14:anchorId="593FE276" wp14:editId="563E1565">
                <wp:simplePos x="0" y="0"/>
                <wp:positionH relativeFrom="column">
                  <wp:posOffset>2562225</wp:posOffset>
                </wp:positionH>
                <wp:positionV relativeFrom="paragraph">
                  <wp:posOffset>3267075</wp:posOffset>
                </wp:positionV>
                <wp:extent cx="4029075" cy="2857500"/>
                <wp:effectExtent l="0" t="0" r="9525" b="0"/>
                <wp:wrapNone/>
                <wp:docPr id="292154781" name="Text Box 2"/>
                <wp:cNvGraphicFramePr/>
                <a:graphic xmlns:a="http://schemas.openxmlformats.org/drawingml/2006/main">
                  <a:graphicData uri="http://schemas.microsoft.com/office/word/2010/wordprocessingShape">
                    <wps:wsp>
                      <wps:cNvSpPr txBox="1"/>
                      <wps:spPr>
                        <a:xfrm>
                          <a:off x="0" y="0"/>
                          <a:ext cx="4029075" cy="2857500"/>
                        </a:xfrm>
                        <a:prstGeom prst="rect">
                          <a:avLst/>
                        </a:prstGeom>
                        <a:noFill/>
                        <a:ln w="6350">
                          <a:noFill/>
                        </a:ln>
                      </wps:spPr>
                      <wps:txbx>
                        <w:txbxContent>
                          <w:p w14:paraId="13791F63" w14:textId="6BC54432" w:rsidR="005D01F2" w:rsidRPr="005D01F2" w:rsidRDefault="00066816" w:rsidP="00BC06DC">
                            <w:pPr>
                              <w:pStyle w:val="IntroBody-1215BodyCopy"/>
                              <w:spacing w:line="360" w:lineRule="auto"/>
                              <w:ind w:left="720"/>
                              <w:rPr>
                                <w:rStyle w:val="InlineEmphasisEmphasis"/>
                                <w:rFonts w:asciiTheme="minorHAnsi" w:hAnsiTheme="minorHAnsi" w:cstheme="minorHAnsi"/>
                                <w:b/>
                                <w:bCs/>
                                <w:color w:val="002060"/>
                                <w:sz w:val="32"/>
                                <w:szCs w:val="32"/>
                              </w:rPr>
                            </w:pPr>
                            <w:r w:rsidRPr="005D01F2">
                              <w:rPr>
                                <w:rStyle w:val="InlineEmphasisEmphasis"/>
                                <w:rFonts w:asciiTheme="minorHAnsi" w:hAnsiTheme="minorHAnsi" w:cstheme="minorHAnsi"/>
                                <w:b/>
                                <w:bCs/>
                                <w:color w:val="002060"/>
                              </w:rPr>
                              <w:t>Target audience:</w:t>
                            </w:r>
                          </w:p>
                          <w:p w14:paraId="26B67739" w14:textId="77777777" w:rsidR="0038721A" w:rsidRPr="00BF0EAA" w:rsidRDefault="0038721A" w:rsidP="0038721A">
                            <w:pPr>
                              <w:pStyle w:val="ListParagraph"/>
                              <w:numPr>
                                <w:ilvl w:val="0"/>
                                <w:numId w:val="16"/>
                              </w:numPr>
                              <w:spacing w:after="120" w:line="240" w:lineRule="auto"/>
                              <w:rPr>
                                <w:rFonts w:ascii="Calibri" w:hAnsi="Calibri" w:cs="Calibri"/>
                                <w:b/>
                                <w:bCs/>
                                <w:sz w:val="20"/>
                                <w:szCs w:val="20"/>
                              </w:rPr>
                            </w:pPr>
                            <w:r w:rsidRPr="00BF0EAA">
                              <w:rPr>
                                <w:rFonts w:ascii="Calibri" w:hAnsi="Calibri" w:cs="Calibri"/>
                                <w:b/>
                                <w:bCs/>
                                <w:sz w:val="20"/>
                                <w:szCs w:val="20"/>
                              </w:rPr>
                              <w:t>Surgeons, primary care, internal medicine, residents, physician assistants, and Nurse Practitioners dealing with cancer patients.</w:t>
                            </w:r>
                          </w:p>
                          <w:p w14:paraId="555F7BAC" w14:textId="77777777" w:rsidR="005D01F2" w:rsidRPr="00087459" w:rsidRDefault="005D01F2" w:rsidP="005D01F2">
                            <w:pPr>
                              <w:pStyle w:val="ListParagraph"/>
                              <w:spacing w:after="0" w:line="276" w:lineRule="auto"/>
                              <w:rPr>
                                <w:rFonts w:ascii="Calibri" w:hAnsi="Calibri" w:cs="Calibri"/>
                                <w:b/>
                                <w:bCs/>
                                <w:sz w:val="20"/>
                                <w:szCs w:val="20"/>
                              </w:rPr>
                            </w:pPr>
                          </w:p>
                          <w:p w14:paraId="28B5D5E2" w14:textId="7327E72A" w:rsidR="00066816" w:rsidRPr="00406328" w:rsidRDefault="005D01F2" w:rsidP="00406328">
                            <w:pPr>
                              <w:spacing w:before="120" w:line="360" w:lineRule="auto"/>
                              <w:ind w:left="1080"/>
                              <w:rPr>
                                <w:rStyle w:val="InlineEmphasisEmphasis"/>
                                <w:rFonts w:ascii="Arial" w:hAnsi="Arial" w:cs="Arial"/>
                                <w:b/>
                                <w:bCs/>
                                <w:color w:val="182D7B"/>
                              </w:rPr>
                            </w:pPr>
                            <w:r w:rsidRPr="00406328">
                              <w:rPr>
                                <w:rFonts w:ascii="Calibri" w:hAnsi="Calibri" w:cs="Calibri"/>
                                <w:b/>
                                <w:bCs/>
                                <w:color w:val="002060"/>
                              </w:rPr>
                              <w:t>Learning Objectives</w:t>
                            </w:r>
                            <w:r w:rsidR="00BC06DC" w:rsidRPr="00406328">
                              <w:rPr>
                                <w:rFonts w:ascii="Calibri" w:hAnsi="Calibri" w:cs="Calibri"/>
                                <w:b/>
                                <w:bCs/>
                                <w:color w:val="002060"/>
                              </w:rPr>
                              <w:t>:</w:t>
                            </w:r>
                          </w:p>
                          <w:p w14:paraId="552A7D7C" w14:textId="77777777" w:rsidR="0038721A" w:rsidRDefault="0038721A" w:rsidP="0038721A">
                            <w:pPr>
                              <w:pStyle w:val="ListParagraph"/>
                              <w:numPr>
                                <w:ilvl w:val="0"/>
                                <w:numId w:val="17"/>
                              </w:numPr>
                              <w:tabs>
                                <w:tab w:val="left" w:pos="3554"/>
                              </w:tabs>
                              <w:spacing w:after="0" w:line="240" w:lineRule="auto"/>
                              <w:rPr>
                                <w:rFonts w:ascii="Calibri" w:hAnsi="Calibri" w:cs="Calibri"/>
                                <w:b/>
                                <w:bCs/>
                                <w:sz w:val="20"/>
                              </w:rPr>
                            </w:pPr>
                            <w:r w:rsidRPr="00BF0EAA">
                              <w:rPr>
                                <w:rFonts w:ascii="Calibri" w:hAnsi="Calibri" w:cs="Calibri"/>
                                <w:b/>
                                <w:bCs/>
                                <w:sz w:val="20"/>
                              </w:rPr>
                              <w:t>The physicians will be able to discuss treatment options for breast cancers.</w:t>
                            </w:r>
                          </w:p>
                          <w:p w14:paraId="5A1CDC15" w14:textId="77777777" w:rsidR="0038721A" w:rsidRPr="00BF0EAA" w:rsidRDefault="0038721A" w:rsidP="0038721A">
                            <w:pPr>
                              <w:pStyle w:val="ListParagraph"/>
                              <w:tabs>
                                <w:tab w:val="left" w:pos="3554"/>
                              </w:tabs>
                              <w:spacing w:after="0" w:line="240" w:lineRule="auto"/>
                              <w:rPr>
                                <w:rFonts w:ascii="Calibri" w:hAnsi="Calibri" w:cs="Calibri"/>
                                <w:b/>
                                <w:bCs/>
                                <w:sz w:val="20"/>
                              </w:rPr>
                            </w:pPr>
                          </w:p>
                          <w:p w14:paraId="2033E9E6" w14:textId="77777777" w:rsidR="0038721A" w:rsidRDefault="0038721A" w:rsidP="0038721A">
                            <w:pPr>
                              <w:pStyle w:val="ListParagraph"/>
                              <w:numPr>
                                <w:ilvl w:val="0"/>
                                <w:numId w:val="17"/>
                              </w:numPr>
                              <w:tabs>
                                <w:tab w:val="left" w:pos="3554"/>
                              </w:tabs>
                              <w:spacing w:after="0" w:line="240" w:lineRule="auto"/>
                              <w:rPr>
                                <w:rFonts w:ascii="Calibri" w:hAnsi="Calibri" w:cs="Calibri"/>
                                <w:b/>
                                <w:bCs/>
                                <w:sz w:val="20"/>
                              </w:rPr>
                            </w:pPr>
                            <w:r w:rsidRPr="00BF0EAA">
                              <w:rPr>
                                <w:rFonts w:ascii="Calibri" w:hAnsi="Calibri" w:cs="Calibri"/>
                                <w:b/>
                                <w:bCs/>
                                <w:sz w:val="20"/>
                              </w:rPr>
                              <w:t>The physicians will AJCC stage patients.</w:t>
                            </w:r>
                          </w:p>
                          <w:p w14:paraId="02A0CEFC" w14:textId="77777777" w:rsidR="0038721A" w:rsidRPr="00BF0EAA" w:rsidRDefault="0038721A" w:rsidP="0038721A">
                            <w:pPr>
                              <w:pStyle w:val="ListParagraph"/>
                              <w:tabs>
                                <w:tab w:val="left" w:pos="3554"/>
                              </w:tabs>
                              <w:spacing w:after="0" w:line="240" w:lineRule="auto"/>
                              <w:rPr>
                                <w:rFonts w:ascii="Calibri" w:hAnsi="Calibri" w:cs="Calibri"/>
                                <w:b/>
                                <w:bCs/>
                                <w:sz w:val="20"/>
                              </w:rPr>
                            </w:pPr>
                          </w:p>
                          <w:p w14:paraId="6E315663" w14:textId="77777777" w:rsidR="0038721A" w:rsidRPr="00BF0EAA" w:rsidRDefault="0038721A" w:rsidP="0038721A">
                            <w:pPr>
                              <w:pStyle w:val="ListParagraph"/>
                              <w:numPr>
                                <w:ilvl w:val="0"/>
                                <w:numId w:val="17"/>
                              </w:numPr>
                              <w:tabs>
                                <w:tab w:val="left" w:pos="3554"/>
                              </w:tabs>
                              <w:spacing w:after="0" w:line="240" w:lineRule="auto"/>
                              <w:rPr>
                                <w:rFonts w:ascii="Calibri" w:hAnsi="Calibri" w:cs="Calibri"/>
                                <w:b/>
                                <w:bCs/>
                                <w:sz w:val="20"/>
                              </w:rPr>
                            </w:pPr>
                            <w:r w:rsidRPr="00BF0EAA">
                              <w:rPr>
                                <w:rFonts w:ascii="Calibri" w:hAnsi="Calibri" w:cs="Calibri"/>
                                <w:b/>
                                <w:bCs/>
                                <w:sz w:val="20"/>
                              </w:rPr>
                              <w:t>Discuss appropriate protocols, genetic testing, and prognostic factors for patients.</w:t>
                            </w:r>
                          </w:p>
                          <w:p w14:paraId="1624FB5C" w14:textId="55BBF013" w:rsidR="00066816" w:rsidRPr="001752CA" w:rsidRDefault="00066816" w:rsidP="00BC06DC">
                            <w:pPr>
                              <w:pStyle w:val="Body-1014BodyCopy"/>
                              <w:ind w:left="720"/>
                              <w:rPr>
                                <w:rFonts w:ascii="Arial" w:hAnsi="Arial" w:cs="Arial"/>
                                <w:color w:val="000000" w:themeColor="text1"/>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3FE276" id="_x0000_s1029" type="#_x0000_t202" style="position:absolute;margin-left:201.75pt;margin-top:257.25pt;width:317.25pt;height:22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" filled="f" stroked="f" strokeweight=".5pt">
                <v:textbox inset="0,0,0,0">
                  <w:txbxContent>
                    <w:p w14:paraId="13791F63" w14:textId="6BC54432" w:rsidR="005D01F2" w:rsidRPr="005D01F2" w:rsidRDefault="00066816" w:rsidP="00BC06DC">
                      <w:pPr>
                        <w:pStyle w:val="IntroBody-1215BodyCopy"/>
                        <w:spacing w:line="360" w:lineRule="auto"/>
                        <w:ind w:left="720"/>
                        <w:rPr>
                          <w:rStyle w:val="InlineEmphasisEmphasis"/>
                          <w:rFonts w:asciiTheme="minorHAnsi" w:hAnsiTheme="minorHAnsi" w:cstheme="minorHAnsi"/>
                          <w:b/>
                          <w:bCs/>
                          <w:color w:val="002060"/>
                          <w:sz w:val="32"/>
                          <w:szCs w:val="32"/>
                        </w:rPr>
                      </w:pPr>
                      <w:r w:rsidRPr="005D01F2">
                        <w:rPr>
                          <w:rStyle w:val="InlineEmphasisEmphasis"/>
                          <w:rFonts w:asciiTheme="minorHAnsi" w:hAnsiTheme="minorHAnsi" w:cstheme="minorHAnsi"/>
                          <w:b/>
                          <w:bCs/>
                          <w:color w:val="002060"/>
                        </w:rPr>
                        <w:t>Target audience:</w:t>
                      </w:r>
                    </w:p>
                    <w:p w14:paraId="26B67739" w14:textId="77777777" w:rsidR="0038721A" w:rsidRPr="00BF0EAA" w:rsidRDefault="0038721A" w:rsidP="0038721A">
                      <w:pPr>
                        <w:pStyle w:val="ListParagraph"/>
                        <w:numPr>
                          <w:ilvl w:val="0"/>
                          <w:numId w:val="16"/>
                        </w:numPr>
                        <w:spacing w:after="120" w:line="240" w:lineRule="auto"/>
                        <w:rPr>
                          <w:rFonts w:ascii="Calibri" w:hAnsi="Calibri" w:cs="Calibri"/>
                          <w:b/>
                          <w:bCs/>
                          <w:sz w:val="20"/>
                          <w:szCs w:val="20"/>
                        </w:rPr>
                      </w:pPr>
                      <w:r w:rsidRPr="00BF0EAA">
                        <w:rPr>
                          <w:rFonts w:ascii="Calibri" w:hAnsi="Calibri" w:cs="Calibri"/>
                          <w:b/>
                          <w:bCs/>
                          <w:sz w:val="20"/>
                          <w:szCs w:val="20"/>
                        </w:rPr>
                        <w:t>Surgeons, primary care, internal medicine, residents, physician assistants, and Nurse Practitioners dealing with cancer patients.</w:t>
                      </w:r>
                    </w:p>
                    <w:p w14:paraId="555F7BAC" w14:textId="77777777" w:rsidR="005D01F2" w:rsidRPr="00087459" w:rsidRDefault="005D01F2" w:rsidP="005D01F2">
                      <w:pPr>
                        <w:pStyle w:val="ListParagraph"/>
                        <w:spacing w:after="0" w:line="276" w:lineRule="auto"/>
                        <w:rPr>
                          <w:rFonts w:ascii="Calibri" w:hAnsi="Calibri" w:cs="Calibri"/>
                          <w:b/>
                          <w:bCs/>
                          <w:sz w:val="20"/>
                          <w:szCs w:val="20"/>
                        </w:rPr>
                      </w:pPr>
                    </w:p>
                    <w:p w14:paraId="28B5D5E2" w14:textId="7327E72A" w:rsidR="00066816" w:rsidRPr="00406328" w:rsidRDefault="005D01F2" w:rsidP="00406328">
                      <w:pPr>
                        <w:spacing w:before="120" w:line="360" w:lineRule="auto"/>
                        <w:ind w:left="1080"/>
                        <w:rPr>
                          <w:rStyle w:val="InlineEmphasisEmphasis"/>
                          <w:rFonts w:ascii="Arial" w:hAnsi="Arial" w:cs="Arial"/>
                          <w:b/>
                          <w:bCs/>
                          <w:color w:val="182D7B"/>
                        </w:rPr>
                      </w:pPr>
                      <w:r w:rsidRPr="00406328">
                        <w:rPr>
                          <w:rFonts w:ascii="Calibri" w:hAnsi="Calibri" w:cs="Calibri"/>
                          <w:b/>
                          <w:bCs/>
                          <w:color w:val="002060"/>
                        </w:rPr>
                        <w:t>Learning Objectives</w:t>
                      </w:r>
                      <w:r w:rsidR="00BC06DC" w:rsidRPr="00406328">
                        <w:rPr>
                          <w:rFonts w:ascii="Calibri" w:hAnsi="Calibri" w:cs="Calibri"/>
                          <w:b/>
                          <w:bCs/>
                          <w:color w:val="002060"/>
                        </w:rPr>
                        <w:t>:</w:t>
                      </w:r>
                    </w:p>
                    <w:p w14:paraId="552A7D7C" w14:textId="77777777" w:rsidR="0038721A" w:rsidRDefault="0038721A" w:rsidP="0038721A">
                      <w:pPr>
                        <w:pStyle w:val="ListParagraph"/>
                        <w:numPr>
                          <w:ilvl w:val="0"/>
                          <w:numId w:val="17"/>
                        </w:numPr>
                        <w:tabs>
                          <w:tab w:val="left" w:pos="3554"/>
                        </w:tabs>
                        <w:spacing w:after="0" w:line="240" w:lineRule="auto"/>
                        <w:rPr>
                          <w:rFonts w:ascii="Calibri" w:hAnsi="Calibri" w:cs="Calibri"/>
                          <w:b/>
                          <w:bCs/>
                          <w:sz w:val="20"/>
                        </w:rPr>
                      </w:pPr>
                      <w:r w:rsidRPr="00BF0EAA">
                        <w:rPr>
                          <w:rFonts w:ascii="Calibri" w:hAnsi="Calibri" w:cs="Calibri"/>
                          <w:b/>
                          <w:bCs/>
                          <w:sz w:val="20"/>
                        </w:rPr>
                        <w:t>The physicians will be able to discuss treatment options for breast cancers.</w:t>
                      </w:r>
                    </w:p>
                    <w:p w14:paraId="5A1CDC15" w14:textId="77777777" w:rsidR="0038721A" w:rsidRPr="00BF0EAA" w:rsidRDefault="0038721A" w:rsidP="0038721A">
                      <w:pPr>
                        <w:pStyle w:val="ListParagraph"/>
                        <w:tabs>
                          <w:tab w:val="left" w:pos="3554"/>
                        </w:tabs>
                        <w:spacing w:after="0" w:line="240" w:lineRule="auto"/>
                        <w:rPr>
                          <w:rFonts w:ascii="Calibri" w:hAnsi="Calibri" w:cs="Calibri"/>
                          <w:b/>
                          <w:bCs/>
                          <w:sz w:val="20"/>
                        </w:rPr>
                      </w:pPr>
                    </w:p>
                    <w:p w14:paraId="2033E9E6" w14:textId="77777777" w:rsidR="0038721A" w:rsidRDefault="0038721A" w:rsidP="0038721A">
                      <w:pPr>
                        <w:pStyle w:val="ListParagraph"/>
                        <w:numPr>
                          <w:ilvl w:val="0"/>
                          <w:numId w:val="17"/>
                        </w:numPr>
                        <w:tabs>
                          <w:tab w:val="left" w:pos="3554"/>
                        </w:tabs>
                        <w:spacing w:after="0" w:line="240" w:lineRule="auto"/>
                        <w:rPr>
                          <w:rFonts w:ascii="Calibri" w:hAnsi="Calibri" w:cs="Calibri"/>
                          <w:b/>
                          <w:bCs/>
                          <w:sz w:val="20"/>
                        </w:rPr>
                      </w:pPr>
                      <w:r w:rsidRPr="00BF0EAA">
                        <w:rPr>
                          <w:rFonts w:ascii="Calibri" w:hAnsi="Calibri" w:cs="Calibri"/>
                          <w:b/>
                          <w:bCs/>
                          <w:sz w:val="20"/>
                        </w:rPr>
                        <w:t>The physicians will AJCC stage patients.</w:t>
                      </w:r>
                    </w:p>
                    <w:p w14:paraId="02A0CEFC" w14:textId="77777777" w:rsidR="0038721A" w:rsidRPr="00BF0EAA" w:rsidRDefault="0038721A" w:rsidP="0038721A">
                      <w:pPr>
                        <w:pStyle w:val="ListParagraph"/>
                        <w:tabs>
                          <w:tab w:val="left" w:pos="3554"/>
                        </w:tabs>
                        <w:spacing w:after="0" w:line="240" w:lineRule="auto"/>
                        <w:rPr>
                          <w:rFonts w:ascii="Calibri" w:hAnsi="Calibri" w:cs="Calibri"/>
                          <w:b/>
                          <w:bCs/>
                          <w:sz w:val="20"/>
                        </w:rPr>
                      </w:pPr>
                    </w:p>
                    <w:p w14:paraId="6E315663" w14:textId="77777777" w:rsidR="0038721A" w:rsidRPr="00BF0EAA" w:rsidRDefault="0038721A" w:rsidP="0038721A">
                      <w:pPr>
                        <w:pStyle w:val="ListParagraph"/>
                        <w:numPr>
                          <w:ilvl w:val="0"/>
                          <w:numId w:val="17"/>
                        </w:numPr>
                        <w:tabs>
                          <w:tab w:val="left" w:pos="3554"/>
                        </w:tabs>
                        <w:spacing w:after="0" w:line="240" w:lineRule="auto"/>
                        <w:rPr>
                          <w:rFonts w:ascii="Calibri" w:hAnsi="Calibri" w:cs="Calibri"/>
                          <w:b/>
                          <w:bCs/>
                          <w:sz w:val="20"/>
                        </w:rPr>
                      </w:pPr>
                      <w:r w:rsidRPr="00BF0EAA">
                        <w:rPr>
                          <w:rFonts w:ascii="Calibri" w:hAnsi="Calibri" w:cs="Calibri"/>
                          <w:b/>
                          <w:bCs/>
                          <w:sz w:val="20"/>
                        </w:rPr>
                        <w:t>Discuss appropriate protocols, genetic testing, and prognostic factors for patients.</w:t>
                      </w:r>
                    </w:p>
                    <w:p w14:paraId="1624FB5C" w14:textId="55BBF013" w:rsidR="00066816" w:rsidRPr="001752CA" w:rsidRDefault="00066816" w:rsidP="00BC06DC">
                      <w:pPr>
                        <w:pStyle w:val="Body-1014BodyCopy"/>
                        <w:ind w:left="720"/>
                        <w:rPr>
                          <w:rFonts w:ascii="Arial" w:hAnsi="Arial" w:cs="Arial"/>
                          <w:color w:val="000000" w:themeColor="text1"/>
                        </w:rPr>
                      </w:pPr>
                    </w:p>
                  </w:txbxContent>
                </v:textbox>
              </v:shape>
            </w:pict>
          </mc:Fallback>
        </mc:AlternateContent>
      </w:r>
      <w:r w:rsidR="00406328">
        <w:rPr>
          <w:noProof/>
        </w:rPr>
        <mc:AlternateContent>
          <mc:Choice Requires="wps">
            <w:drawing>
              <wp:anchor distT="0" distB="0" distL="114300" distR="114300" simplePos="0" relativeHeight="251662336" behindDoc="0" locked="0" layoutInCell="1" allowOverlap="1" wp14:anchorId="07E58356" wp14:editId="6F2CAE53">
                <wp:simplePos x="0" y="0"/>
                <wp:positionH relativeFrom="column">
                  <wp:posOffset>-295275</wp:posOffset>
                </wp:positionH>
                <wp:positionV relativeFrom="paragraph">
                  <wp:posOffset>2257425</wp:posOffset>
                </wp:positionV>
                <wp:extent cx="3600450" cy="571500"/>
                <wp:effectExtent l="0" t="0" r="0" b="0"/>
                <wp:wrapNone/>
                <wp:docPr id="536173821" name="Text Box 3"/>
                <wp:cNvGraphicFramePr/>
                <a:graphic xmlns:a="http://schemas.openxmlformats.org/drawingml/2006/main">
                  <a:graphicData uri="http://schemas.microsoft.com/office/word/2010/wordprocessingShape">
                    <wps:wsp>
                      <wps:cNvSpPr txBox="1"/>
                      <wps:spPr>
                        <a:xfrm>
                          <a:off x="0" y="0"/>
                          <a:ext cx="3600450" cy="571500"/>
                        </a:xfrm>
                        <a:prstGeom prst="rect">
                          <a:avLst/>
                        </a:prstGeom>
                        <a:noFill/>
                        <a:ln w="6350">
                          <a:noFill/>
                        </a:ln>
                      </wps:spPr>
                      <wps:txbx>
                        <w:txbxContent>
                          <w:p w14:paraId="49831C21" w14:textId="2116FB7C" w:rsidR="005D01F2" w:rsidRPr="0038721A" w:rsidRDefault="0038721A" w:rsidP="003058CC">
                            <w:pPr>
                              <w:jc w:val="center"/>
                              <w:rPr>
                                <w:rFonts w:ascii="Calibri" w:hAnsi="Calibri" w:cs="Calibri"/>
                                <w:b/>
                                <w:bCs/>
                                <w:color w:val="D5DCE4" w:themeColor="text2" w:themeTint="33"/>
                                <w:sz w:val="32"/>
                                <w:szCs w:val="32"/>
                              </w:rPr>
                            </w:pPr>
                            <w:r w:rsidRPr="0038721A">
                              <w:rPr>
                                <w:rFonts w:ascii="Calibri" w:hAnsi="Calibri" w:cs="Calibri"/>
                                <w:b/>
                                <w:bCs/>
                                <w:color w:val="D5DCE4" w:themeColor="text2" w:themeTint="33"/>
                                <w:sz w:val="32"/>
                                <w:szCs w:val="32"/>
                              </w:rPr>
                              <w:t>Sara Bruce, MD</w:t>
                            </w:r>
                            <w:r w:rsidR="00BC06DC" w:rsidRPr="0038721A">
                              <w:rPr>
                                <w:rFonts w:ascii="Calibri" w:hAnsi="Calibri" w:cs="Calibri"/>
                                <w:b/>
                                <w:bCs/>
                                <w:color w:val="D5DCE4" w:themeColor="text2" w:themeTint="33"/>
                                <w:sz w:val="32"/>
                                <w:szCs w:val="32"/>
                              </w:rPr>
                              <w:t>;</w:t>
                            </w:r>
                            <w:r w:rsidR="005D01F2" w:rsidRPr="0038721A">
                              <w:rPr>
                                <w:rFonts w:ascii="Calibri" w:hAnsi="Calibri" w:cs="Calibri"/>
                                <w:b/>
                                <w:bCs/>
                                <w:color w:val="D5DCE4" w:themeColor="text2" w:themeTint="33"/>
                                <w:sz w:val="32"/>
                                <w:szCs w:val="32"/>
                              </w:rPr>
                              <w:t xml:space="preserve"> Program Director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7E58356" id="_x0000_s1030" type="#_x0000_t202" style="position:absolute;margin-left:-23.25pt;margin-top:177.75pt;width:283.5pt;height:4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" filled="f" stroked="f" strokeweight=".5pt">
                <v:textbox inset="0,0,0,0">
                  <w:txbxContent>
                    <w:p w14:paraId="49831C21" w14:textId="2116FB7C" w:rsidR="005D01F2" w:rsidRPr="0038721A" w:rsidRDefault="0038721A" w:rsidP="003058CC">
                      <w:pPr>
                        <w:jc w:val="center"/>
                        <w:rPr>
                          <w:rFonts w:ascii="Calibri" w:hAnsi="Calibri" w:cs="Calibri"/>
                          <w:b/>
                          <w:bCs/>
                          <w:color w:val="D5DCE4" w:themeColor="text2" w:themeTint="33"/>
                          <w:sz w:val="32"/>
                          <w:szCs w:val="32"/>
                        </w:rPr>
                      </w:pPr>
                      <w:r w:rsidRPr="0038721A">
                        <w:rPr>
                          <w:rFonts w:ascii="Calibri" w:hAnsi="Calibri" w:cs="Calibri"/>
                          <w:b/>
                          <w:bCs/>
                          <w:color w:val="D5DCE4" w:themeColor="text2" w:themeTint="33"/>
                          <w:sz w:val="32"/>
                          <w:szCs w:val="32"/>
                        </w:rPr>
                        <w:t>Sara Bruce, MD</w:t>
                      </w:r>
                      <w:r w:rsidR="00BC06DC" w:rsidRPr="0038721A">
                        <w:rPr>
                          <w:rFonts w:ascii="Calibri" w:hAnsi="Calibri" w:cs="Calibri"/>
                          <w:b/>
                          <w:bCs/>
                          <w:color w:val="D5DCE4" w:themeColor="text2" w:themeTint="33"/>
                          <w:sz w:val="32"/>
                          <w:szCs w:val="32"/>
                        </w:rPr>
                        <w:t>;</w:t>
                      </w:r>
                      <w:r w:rsidR="005D01F2" w:rsidRPr="0038721A">
                        <w:rPr>
                          <w:rFonts w:ascii="Calibri" w:hAnsi="Calibri" w:cs="Calibri"/>
                          <w:b/>
                          <w:bCs/>
                          <w:color w:val="D5DCE4" w:themeColor="text2" w:themeTint="33"/>
                          <w:sz w:val="32"/>
                          <w:szCs w:val="32"/>
                        </w:rPr>
                        <w:t xml:space="preserve"> Program Director</w:t>
                      </w:r>
                    </w:p>
                  </w:txbxContent>
                </v:textbox>
              </v:shape>
            </w:pict>
          </mc:Fallback>
        </mc:AlternateContent>
      </w:r>
      <w:r w:rsidR="005D01F2">
        <w:rPr>
          <w:noProof/>
        </w:rPr>
        <mc:AlternateContent>
          <mc:Choice Requires="wps">
            <w:drawing>
              <wp:anchor distT="0" distB="0" distL="114300" distR="114300" simplePos="0" relativeHeight="251686912" behindDoc="0" locked="0" layoutInCell="1" allowOverlap="1" wp14:anchorId="29FD7B13" wp14:editId="60A09282">
                <wp:simplePos x="0" y="0"/>
                <wp:positionH relativeFrom="column">
                  <wp:posOffset>2990850</wp:posOffset>
                </wp:positionH>
                <wp:positionV relativeFrom="paragraph">
                  <wp:posOffset>-200025</wp:posOffset>
                </wp:positionV>
                <wp:extent cx="3600450" cy="533400"/>
                <wp:effectExtent l="0" t="0" r="0" b="0"/>
                <wp:wrapNone/>
                <wp:docPr id="1296253244" name="Text Box 3"/>
                <wp:cNvGraphicFramePr/>
                <a:graphic xmlns:a="http://schemas.openxmlformats.org/drawingml/2006/main">
                  <a:graphicData uri="http://schemas.microsoft.com/office/word/2010/wordprocessingShape">
                    <wps:wsp>
                      <wps:cNvSpPr txBox="1"/>
                      <wps:spPr>
                        <a:xfrm>
                          <a:off x="0" y="0"/>
                          <a:ext cx="3600450" cy="533400"/>
                        </a:xfrm>
                        <a:prstGeom prst="rect">
                          <a:avLst/>
                        </a:prstGeom>
                        <a:noFill/>
                        <a:ln w="6350">
                          <a:noFill/>
                        </a:ln>
                      </wps:spPr>
                      <wps:txbx>
                        <w:txbxContent>
                          <w:p w14:paraId="681DBD06" w14:textId="77777777" w:rsidR="005D01F2" w:rsidRPr="005D01F2" w:rsidRDefault="005D01F2" w:rsidP="005D01F2">
                            <w:pPr>
                              <w:jc w:val="center"/>
                              <w:rPr>
                                <w:rFonts w:ascii="Calibri" w:hAnsi="Calibri" w:cs="Calibri"/>
                                <w:b/>
                                <w:bCs/>
                                <w:color w:val="D5DCE4" w:themeColor="text2" w:themeTint="33"/>
                                <w:sz w:val="36"/>
                                <w:szCs w:val="36"/>
                              </w:rPr>
                            </w:pPr>
                            <w:r w:rsidRPr="005D01F2">
                              <w:rPr>
                                <w:rFonts w:ascii="Calibri" w:hAnsi="Calibri" w:cs="Calibri"/>
                                <w:b/>
                                <w:bCs/>
                                <w:color w:val="D5DCE4" w:themeColor="text2" w:themeTint="33"/>
                                <w:sz w:val="36"/>
                                <w:szCs w:val="36"/>
                              </w:rPr>
                              <w:t>System Cancer Registry Department</w:t>
                            </w:r>
                          </w:p>
                          <w:p w14:paraId="55617857" w14:textId="50946619" w:rsidR="0057022A" w:rsidRPr="00066816" w:rsidRDefault="0057022A" w:rsidP="005D01F2">
                            <w:pPr>
                              <w:rPr>
                                <w:rFonts w:ascii="Arial" w:hAnsi="Arial" w:cs="Arial"/>
                                <w:b/>
                                <w:bCs/>
                                <w:color w:val="FFFFFF" w:themeColor="background1"/>
                                <w:sz w:val="20"/>
                                <w:szCs w:val="20"/>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9FD7B13" id="_x0000_s1031" type="#_x0000_t202" style="position:absolute;margin-left:235.5pt;margin-top:-15.75pt;width:283.5pt;height:42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" filled="f" stroked="f" strokeweight=".5pt">
                <v:textbox inset="0,0,0,0">
                  <w:txbxContent>
                    <w:p w14:paraId="681DBD06" w14:textId="77777777" w:rsidR="005D01F2" w:rsidRPr="005D01F2" w:rsidRDefault="005D01F2" w:rsidP="005D01F2">
                      <w:pPr>
                        <w:jc w:val="center"/>
                        <w:rPr>
                          <w:rFonts w:ascii="Calibri" w:hAnsi="Calibri" w:cs="Calibri"/>
                          <w:b/>
                          <w:bCs/>
                          <w:color w:val="D5DCE4" w:themeColor="text2" w:themeTint="33"/>
                          <w:sz w:val="36"/>
                          <w:szCs w:val="36"/>
                        </w:rPr>
                      </w:pPr>
                      <w:r w:rsidRPr="005D01F2">
                        <w:rPr>
                          <w:rFonts w:ascii="Calibri" w:hAnsi="Calibri" w:cs="Calibri"/>
                          <w:b/>
                          <w:bCs/>
                          <w:color w:val="D5DCE4" w:themeColor="text2" w:themeTint="33"/>
                          <w:sz w:val="36"/>
                          <w:szCs w:val="36"/>
                        </w:rPr>
                        <w:t>System Cancer Registry Department</w:t>
                      </w:r>
                    </w:p>
                    <w:p w14:paraId="55617857" w14:textId="50946619" w:rsidR="0057022A" w:rsidRPr="00066816" w:rsidRDefault="0057022A" w:rsidP="005D01F2">
                      <w:pPr>
                        <w:rPr>
                          <w:rFonts w:ascii="Arial" w:hAnsi="Arial" w:cs="Arial"/>
                          <w:b/>
                          <w:bCs/>
                          <w:color w:val="FFFFFF" w:themeColor="background1"/>
                          <w:sz w:val="20"/>
                          <w:szCs w:val="20"/>
                        </w:rPr>
                      </w:pPr>
                    </w:p>
                  </w:txbxContent>
                </v:textbox>
              </v:shape>
            </w:pict>
          </mc:Fallback>
        </mc:AlternateContent>
      </w:r>
      <w:r w:rsidR="00336048">
        <w:rPr>
          <w:noProof/>
        </w:rPr>
        <mc:AlternateContent>
          <mc:Choice Requires="wps">
            <w:drawing>
              <wp:anchor distT="0" distB="0" distL="114300" distR="114300" simplePos="0" relativeHeight="251674624" behindDoc="0" locked="0" layoutInCell="1" allowOverlap="1" wp14:anchorId="214101EA" wp14:editId="31268274">
                <wp:simplePos x="0" y="0"/>
                <wp:positionH relativeFrom="column">
                  <wp:posOffset>-295275</wp:posOffset>
                </wp:positionH>
                <wp:positionV relativeFrom="paragraph">
                  <wp:posOffset>6753226</wp:posOffset>
                </wp:positionV>
                <wp:extent cx="6614652" cy="1441450"/>
                <wp:effectExtent l="0" t="0" r="15240" b="6350"/>
                <wp:wrapNone/>
                <wp:docPr id="501993556" name="Text Box 2"/>
                <wp:cNvGraphicFramePr/>
                <a:graphic xmlns:a="http://schemas.openxmlformats.org/drawingml/2006/main">
                  <a:graphicData uri="http://schemas.microsoft.com/office/word/2010/wordprocessingShape">
                    <wps:wsp>
                      <wps:cNvSpPr txBox="1"/>
                      <wps:spPr>
                        <a:xfrm>
                          <a:off x="0" y="0"/>
                          <a:ext cx="6614652" cy="1441450"/>
                        </a:xfrm>
                        <a:prstGeom prst="rect">
                          <a:avLst/>
                        </a:prstGeom>
                        <a:noFill/>
                        <a:ln w="6350">
                          <a:noFill/>
                        </a:ln>
                      </wps:spPr>
                      <wps:txbx>
                        <w:txbxContent>
                          <w:p w14:paraId="23E1D7A8" w14:textId="6CB7AB21" w:rsidR="00336048" w:rsidRPr="00B63C65" w:rsidRDefault="00336048" w:rsidP="00336048">
                            <w:pPr>
                              <w:suppressAutoHyphens/>
                              <w:autoSpaceDE w:val="0"/>
                              <w:autoSpaceDN w:val="0"/>
                              <w:adjustRightInd w:val="0"/>
                              <w:spacing w:before="200" w:line="260" w:lineRule="atLeast"/>
                              <w:textAlignment w:val="center"/>
                              <w:rPr>
                                <w:rFonts w:ascii="Arial" w:hAnsi="Arial" w:cs="Arial"/>
                                <w:color w:val="000000" w:themeColor="text1"/>
                                <w:kern w:val="0"/>
                                <w:sz w:val="16"/>
                                <w:szCs w:val="16"/>
                              </w:rPr>
                            </w:pPr>
                            <w:r w:rsidRPr="00B63C65">
                              <w:rPr>
                                <w:rFonts w:ascii="Arial" w:hAnsi="Arial" w:cs="Arial"/>
                                <w:b/>
                                <w:bCs/>
                                <w:color w:val="182D7B"/>
                                <w:kern w:val="0"/>
                                <w:sz w:val="16"/>
                                <w:szCs w:val="16"/>
                              </w:rPr>
                              <w:t>Accreditation:</w:t>
                            </w:r>
                            <w:r w:rsidRPr="00B63C65">
                              <w:rPr>
                                <w:rFonts w:ascii="Arial" w:hAnsi="Arial" w:cs="Arial"/>
                                <w:color w:val="182D7B"/>
                                <w:kern w:val="0"/>
                                <w:sz w:val="16"/>
                                <w:szCs w:val="16"/>
                              </w:rPr>
                              <w:t xml:space="preserve"> </w:t>
                            </w:r>
                            <w:r w:rsidR="00732751" w:rsidRPr="00732751">
                              <w:rPr>
                                <w:rFonts w:ascii="Arial" w:hAnsi="Arial" w:cs="Arial"/>
                                <w:color w:val="000000" w:themeColor="text1"/>
                                <w:kern w:val="0"/>
                                <w:sz w:val="16"/>
                                <w:szCs w:val="16"/>
                              </w:rPr>
                              <w:t>The Medical Society of Virginia is a member of the Southern States CME Collaborative, an ACCME Recognized Accreditor. Inova Health System Office of Continuing Medical Education is accredited by the Southern States CME Collaborative to provide continuing medical education for physicians.</w:t>
                            </w:r>
                          </w:p>
                          <w:p w14:paraId="2A1AFF2E" w14:textId="77777777" w:rsidR="00336048" w:rsidRPr="00B63C65" w:rsidRDefault="00336048" w:rsidP="00336048">
                            <w:pPr>
                              <w:suppressAutoHyphens/>
                              <w:autoSpaceDE w:val="0"/>
                              <w:autoSpaceDN w:val="0"/>
                              <w:adjustRightInd w:val="0"/>
                              <w:spacing w:before="200" w:line="260" w:lineRule="atLeast"/>
                              <w:textAlignment w:val="center"/>
                              <w:rPr>
                                <w:rFonts w:ascii="Arial" w:hAnsi="Arial" w:cs="Arial"/>
                                <w:color w:val="000000"/>
                                <w:kern w:val="0"/>
                                <w:sz w:val="16"/>
                                <w:szCs w:val="16"/>
                              </w:rPr>
                            </w:pPr>
                            <w:r w:rsidRPr="00B63C65">
                              <w:rPr>
                                <w:rFonts w:ascii="Arial" w:hAnsi="Arial" w:cs="Arial"/>
                                <w:b/>
                                <w:bCs/>
                                <w:color w:val="182D7B"/>
                                <w:kern w:val="0"/>
                                <w:sz w:val="16"/>
                                <w:szCs w:val="16"/>
                              </w:rPr>
                              <w:t>Credit designation:</w:t>
                            </w:r>
                            <w:r w:rsidRPr="00B63C65">
                              <w:rPr>
                                <w:rFonts w:ascii="Arial" w:hAnsi="Arial" w:cs="Arial"/>
                                <w:color w:val="182D7B"/>
                                <w:kern w:val="0"/>
                                <w:sz w:val="16"/>
                                <w:szCs w:val="16"/>
                              </w:rPr>
                              <w:t xml:space="preserve"> </w:t>
                            </w:r>
                            <w:r w:rsidRPr="00B63C65">
                              <w:rPr>
                                <w:rFonts w:ascii="Arial" w:hAnsi="Arial" w:cs="Arial"/>
                                <w:color w:val="000000"/>
                                <w:kern w:val="0"/>
                                <w:sz w:val="16"/>
                                <w:szCs w:val="16"/>
                              </w:rPr>
                              <w:t>The Inova Office of Continuing Medical Education designates this live educational activity for a maximum of 1.0 AMA PRA Category 1 Credit(s)™. Physicians should only claim credit commensurate with the extent of their participation in the activity. Physicians may claim up to 1.0 credit in Type 1 CME on the Virginia Board of Medicine Continued Competency and Assessment Form required for renewal of an active medical license in Virginia.</w:t>
                            </w:r>
                          </w:p>
                          <w:p w14:paraId="7EBBD6F9" w14:textId="77777777" w:rsidR="001752CA" w:rsidRPr="003B0FD3" w:rsidRDefault="001752CA" w:rsidP="001752CA">
                            <w:pPr>
                              <w:pStyle w:val="Bullets-1014BodyCopy"/>
                              <w:rPr>
                                <w:rFonts w:ascii="Arial" w:hAnsi="Arial" w:cs="Arial"/>
                                <w:b/>
                                <w:bCs/>
                                <w:color w:val="000000" w:themeColor="text1"/>
                                <w:sz w:val="18"/>
                                <w:szCs w:val="18"/>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14101EA" id="_x0000_s1032" type="#_x0000_t202" style="position:absolute;margin-left:-23.25pt;margin-top:531.75pt;width:520.85pt;height:113.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" filled="f" stroked="f" strokeweight=".5pt">
                <v:textbox inset="0,0,0,0">
                  <w:txbxContent>
                    <w:p w14:paraId="23E1D7A8" w14:textId="6CB7AB21" w:rsidR="00336048" w:rsidRPr="00B63C65" w:rsidRDefault="00336048" w:rsidP="00336048">
                      <w:pPr>
                        <w:suppressAutoHyphens/>
                        <w:autoSpaceDE w:val="0"/>
                        <w:autoSpaceDN w:val="0"/>
                        <w:adjustRightInd w:val="0"/>
                        <w:spacing w:before="200" w:line="260" w:lineRule="atLeast"/>
                        <w:textAlignment w:val="center"/>
                        <w:rPr>
                          <w:rFonts w:ascii="Arial" w:hAnsi="Arial" w:cs="Arial"/>
                          <w:color w:val="000000" w:themeColor="text1"/>
                          <w:kern w:val="0"/>
                          <w:sz w:val="16"/>
                          <w:szCs w:val="16"/>
                        </w:rPr>
                      </w:pPr>
                      <w:r w:rsidRPr="00B63C65">
                        <w:rPr>
                          <w:rFonts w:ascii="Arial" w:hAnsi="Arial" w:cs="Arial"/>
                          <w:b/>
                          <w:bCs/>
                          <w:color w:val="182D7B"/>
                          <w:kern w:val="0"/>
                          <w:sz w:val="16"/>
                          <w:szCs w:val="16"/>
                        </w:rPr>
                        <w:t>Accreditation:</w:t>
                      </w:r>
                      <w:r w:rsidRPr="00B63C65">
                        <w:rPr>
                          <w:rFonts w:ascii="Arial" w:hAnsi="Arial" w:cs="Arial"/>
                          <w:color w:val="182D7B"/>
                          <w:kern w:val="0"/>
                          <w:sz w:val="16"/>
                          <w:szCs w:val="16"/>
                        </w:rPr>
                        <w:t xml:space="preserve"> </w:t>
                      </w:r>
                      <w:r w:rsidR="00732751" w:rsidRPr="00732751">
                        <w:rPr>
                          <w:rFonts w:ascii="Arial" w:hAnsi="Arial" w:cs="Arial"/>
                          <w:color w:val="000000" w:themeColor="text1"/>
                          <w:kern w:val="0"/>
                          <w:sz w:val="16"/>
                          <w:szCs w:val="16"/>
                        </w:rPr>
                        <w:t>The Medical Society of Virginia is a member of the Southern States CME Collaborative, an ACCME Recognized Accreditor. Inova Health System Office of Continuing Medical Education is accredited by the Southern States CME Collaborative to provide continuing medical education for physicians.</w:t>
                      </w:r>
                    </w:p>
                    <w:p w14:paraId="2A1AFF2E" w14:textId="77777777" w:rsidR="00336048" w:rsidRPr="00B63C65" w:rsidRDefault="00336048" w:rsidP="00336048">
                      <w:pPr>
                        <w:suppressAutoHyphens/>
                        <w:autoSpaceDE w:val="0"/>
                        <w:autoSpaceDN w:val="0"/>
                        <w:adjustRightInd w:val="0"/>
                        <w:spacing w:before="200" w:line="260" w:lineRule="atLeast"/>
                        <w:textAlignment w:val="center"/>
                        <w:rPr>
                          <w:rFonts w:ascii="Arial" w:hAnsi="Arial" w:cs="Arial"/>
                          <w:color w:val="000000"/>
                          <w:kern w:val="0"/>
                          <w:sz w:val="16"/>
                          <w:szCs w:val="16"/>
                        </w:rPr>
                      </w:pPr>
                      <w:r w:rsidRPr="00B63C65">
                        <w:rPr>
                          <w:rFonts w:ascii="Arial" w:hAnsi="Arial" w:cs="Arial"/>
                          <w:b/>
                          <w:bCs/>
                          <w:color w:val="182D7B"/>
                          <w:kern w:val="0"/>
                          <w:sz w:val="16"/>
                          <w:szCs w:val="16"/>
                        </w:rPr>
                        <w:t>Credit designation:</w:t>
                      </w:r>
                      <w:r w:rsidRPr="00B63C65">
                        <w:rPr>
                          <w:rFonts w:ascii="Arial" w:hAnsi="Arial" w:cs="Arial"/>
                          <w:color w:val="182D7B"/>
                          <w:kern w:val="0"/>
                          <w:sz w:val="16"/>
                          <w:szCs w:val="16"/>
                        </w:rPr>
                        <w:t xml:space="preserve"> </w:t>
                      </w:r>
                      <w:r w:rsidRPr="00B63C65">
                        <w:rPr>
                          <w:rFonts w:ascii="Arial" w:hAnsi="Arial" w:cs="Arial"/>
                          <w:color w:val="000000"/>
                          <w:kern w:val="0"/>
                          <w:sz w:val="16"/>
                          <w:szCs w:val="16"/>
                        </w:rPr>
                        <w:t>The Inova Office of Continuing Medical Education designates this live educational activity for a maximum of 1.0 AMA PRA Category 1 Credit(s)™. Physicians should only claim credit commensurate with the extent of their participation in the activity. Physicians may claim up to 1.0 credit in Type 1 CME on the Virginia Board of Medicine Continued Competency and Assessment Form required for renewal of an active medical license in Virginia.</w:t>
                      </w:r>
                    </w:p>
                    <w:p w14:paraId="7EBBD6F9" w14:textId="77777777" w:rsidR="001752CA" w:rsidRPr="003B0FD3" w:rsidRDefault="001752CA" w:rsidP="001752CA">
                      <w:pPr>
                        <w:pStyle w:val="Bullets-1014BodyCopy"/>
                        <w:rPr>
                          <w:rFonts w:ascii="Arial" w:hAnsi="Arial" w:cs="Arial"/>
                          <w:b/>
                          <w:bCs/>
                          <w:color w:val="000000" w:themeColor="text1"/>
                          <w:sz w:val="18"/>
                          <w:szCs w:val="18"/>
                        </w:rPr>
                      </w:pPr>
                    </w:p>
                  </w:txbxContent>
                </v:textbox>
              </v:shape>
            </w:pict>
          </mc:Fallback>
        </mc:AlternateContent>
      </w:r>
      <w:r w:rsidR="00824559">
        <w:rPr>
          <w:noProof/>
        </w:rPr>
        <w:drawing>
          <wp:anchor distT="0" distB="0" distL="114300" distR="114300" simplePos="0" relativeHeight="251655167" behindDoc="1" locked="0" layoutInCell="1" allowOverlap="1" wp14:anchorId="181EF531" wp14:editId="6BED5A79">
            <wp:simplePos x="0" y="0"/>
            <wp:positionH relativeFrom="column">
              <wp:posOffset>-955343</wp:posOffset>
            </wp:positionH>
            <wp:positionV relativeFrom="paragraph">
              <wp:posOffset>-928047</wp:posOffset>
            </wp:positionV>
            <wp:extent cx="7829550" cy="3903260"/>
            <wp:effectExtent l="0" t="0" r="0" b="2540"/>
            <wp:wrapNone/>
            <wp:docPr id="1339994084" name="Picture 6" descr="A blue and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9994084" name="Picture 6" descr="A blue and black background&#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7829550" cy="3903260"/>
                    </a:xfrm>
                    <a:prstGeom prst="rect">
                      <a:avLst/>
                    </a:prstGeom>
                  </pic:spPr>
                </pic:pic>
              </a:graphicData>
            </a:graphic>
            <wp14:sizeRelH relativeFrom="page">
              <wp14:pctWidth>0</wp14:pctWidth>
            </wp14:sizeRelH>
            <wp14:sizeRelV relativeFrom="page">
              <wp14:pctHeight>0</wp14:pctHeight>
            </wp14:sizeRelV>
          </wp:anchor>
        </w:drawing>
      </w:r>
      <w:r w:rsidR="00824559">
        <w:rPr>
          <w:noProof/>
        </w:rPr>
        <mc:AlternateContent>
          <mc:Choice Requires="wps">
            <w:drawing>
              <wp:anchor distT="0" distB="0" distL="114300" distR="114300" simplePos="0" relativeHeight="251677696" behindDoc="0" locked="0" layoutInCell="1" allowOverlap="1" wp14:anchorId="6F07394C" wp14:editId="032E0F60">
                <wp:simplePos x="0" y="0"/>
                <wp:positionH relativeFrom="column">
                  <wp:posOffset>-323215</wp:posOffset>
                </wp:positionH>
                <wp:positionV relativeFrom="paragraph">
                  <wp:posOffset>8199120</wp:posOffset>
                </wp:positionV>
                <wp:extent cx="6613771" cy="0"/>
                <wp:effectExtent l="0" t="12700" r="15875" b="12700"/>
                <wp:wrapNone/>
                <wp:docPr id="1320618307" name="Straight Connector 5"/>
                <wp:cNvGraphicFramePr/>
                <a:graphic xmlns:a="http://schemas.openxmlformats.org/drawingml/2006/main">
                  <a:graphicData uri="http://schemas.microsoft.com/office/word/2010/wordprocessingShape">
                    <wps:wsp>
                      <wps:cNvCnPr/>
                      <wps:spPr>
                        <a:xfrm>
                          <a:off x="0" y="0"/>
                          <a:ext cx="6613771" cy="0"/>
                        </a:xfrm>
                        <a:prstGeom prst="line">
                          <a:avLst/>
                        </a:prstGeom>
                        <a:ln w="19050">
                          <a:solidFill>
                            <a:schemeClr val="bg2">
                              <a:lumMod val="90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6B19D935" id="Straight Connector 5" o:spid="_x0000_s1026" style="position:absolute;z-index:25167769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45pt,645.6pt" to="495.3pt,645.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" strokecolor="#cfcdcd [2894]" strokeweight="1.5pt">
                <v:stroke joinstyle="miter"/>
              </v:line>
            </w:pict>
          </mc:Fallback>
        </mc:AlternateContent>
      </w:r>
      <w:r w:rsidR="00824559" w:rsidRPr="00066816">
        <w:rPr>
          <w:noProof/>
        </w:rPr>
        <w:drawing>
          <wp:anchor distT="0" distB="0" distL="114300" distR="114300" simplePos="0" relativeHeight="251664384" behindDoc="0" locked="0" layoutInCell="1" allowOverlap="1" wp14:anchorId="1910859B" wp14:editId="29E259D6">
            <wp:simplePos x="0" y="0"/>
            <wp:positionH relativeFrom="column">
              <wp:posOffset>-291465</wp:posOffset>
            </wp:positionH>
            <wp:positionV relativeFrom="paragraph">
              <wp:posOffset>8316595</wp:posOffset>
            </wp:positionV>
            <wp:extent cx="1168400" cy="508000"/>
            <wp:effectExtent l="0" t="0" r="0" b="0"/>
            <wp:wrapNone/>
            <wp:docPr id="37436102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4361029" name=""/>
                    <pic:cNvPicPr/>
                  </pic:nvPicPr>
                  <pic:blipFill>
                    <a:blip r:embed="rId12">
                      <a:extLst>
                        <a:ext uri="{28A0092B-C50C-407E-A947-70E740481C1C}">
                          <a14:useLocalDpi xmlns:a14="http://schemas.microsoft.com/office/drawing/2010/main" val="0"/>
                        </a:ext>
                      </a:extLst>
                    </a:blip>
                    <a:stretch>
                      <a:fillRect/>
                    </a:stretch>
                  </pic:blipFill>
                  <pic:spPr>
                    <a:xfrm>
                      <a:off x="0" y="0"/>
                      <a:ext cx="1168400" cy="508000"/>
                    </a:xfrm>
                    <a:prstGeom prst="rect">
                      <a:avLst/>
                    </a:prstGeom>
                  </pic:spPr>
                </pic:pic>
              </a:graphicData>
            </a:graphic>
            <wp14:sizeRelH relativeFrom="page">
              <wp14:pctWidth>0</wp14:pctWidth>
            </wp14:sizeRelH>
            <wp14:sizeRelV relativeFrom="page">
              <wp14:pctHeight>0</wp14:pctHeight>
            </wp14:sizeRelV>
          </wp:anchor>
        </w:drawing>
      </w:r>
      <w:r w:rsidR="00824559">
        <w:rPr>
          <w:noProof/>
        </w:rPr>
        <mc:AlternateContent>
          <mc:Choice Requires="wpg">
            <w:drawing>
              <wp:anchor distT="0" distB="0" distL="114300" distR="114300" simplePos="0" relativeHeight="251691008" behindDoc="0" locked="0" layoutInCell="1" allowOverlap="1" wp14:anchorId="6B9D3F01" wp14:editId="0A870885">
                <wp:simplePos x="0" y="0"/>
                <wp:positionH relativeFrom="column">
                  <wp:posOffset>5450205</wp:posOffset>
                </wp:positionH>
                <wp:positionV relativeFrom="paragraph">
                  <wp:posOffset>8502015</wp:posOffset>
                </wp:positionV>
                <wp:extent cx="838200" cy="193040"/>
                <wp:effectExtent l="0" t="0" r="12700" b="10160"/>
                <wp:wrapNone/>
                <wp:docPr id="455667931" name="Group 8"/>
                <wp:cNvGraphicFramePr/>
                <a:graphic xmlns:a="http://schemas.openxmlformats.org/drawingml/2006/main">
                  <a:graphicData uri="http://schemas.microsoft.com/office/word/2010/wordprocessingGroup">
                    <wpg:wgp>
                      <wpg:cNvGrpSpPr/>
                      <wpg:grpSpPr>
                        <a:xfrm>
                          <a:off x="0" y="0"/>
                          <a:ext cx="838200" cy="193040"/>
                          <a:chOff x="2356512" y="0"/>
                          <a:chExt cx="838807" cy="193040"/>
                        </a:xfrm>
                      </wpg:grpSpPr>
                      <wps:wsp>
                        <wps:cNvPr id="128409713" name="Text Box 3"/>
                        <wps:cNvSpPr txBox="1"/>
                        <wps:spPr>
                          <a:xfrm>
                            <a:off x="2356512" y="0"/>
                            <a:ext cx="838807" cy="162560"/>
                          </a:xfrm>
                          <a:prstGeom prst="rect">
                            <a:avLst/>
                          </a:prstGeom>
                          <a:noFill/>
                          <a:ln w="6350">
                            <a:noFill/>
                          </a:ln>
                        </wps:spPr>
                        <wps:txbx>
                          <w:txbxContent>
                            <w:p w14:paraId="4950E2F9" w14:textId="77777777" w:rsidR="0057022A" w:rsidRPr="0057022A" w:rsidRDefault="0057022A" w:rsidP="0057022A">
                              <w:pPr>
                                <w:jc w:val="right"/>
                                <w:rPr>
                                  <w:rFonts w:ascii="Arial" w:hAnsi="Arial" w:cs="Arial"/>
                                  <w:b/>
                                  <w:bCs/>
                                  <w:color w:val="182D7B"/>
                                  <w:sz w:val="20"/>
                                  <w:szCs w:val="20"/>
                                </w:rPr>
                              </w:pPr>
                              <w:r w:rsidRPr="0057022A">
                                <w:rPr>
                                  <w:rFonts w:ascii="Arial" w:hAnsi="Arial" w:cs="Arial"/>
                                  <w:b/>
                                  <w:bCs/>
                                  <w:color w:val="182D7B"/>
                                  <w:sz w:val="20"/>
                                  <w:szCs w:val="20"/>
                                </w:rPr>
                                <w:t>Inova</w:t>
                              </w:r>
                              <w:r>
                                <w:rPr>
                                  <w:rFonts w:ascii="Arial" w:hAnsi="Arial" w:cs="Arial"/>
                                  <w:b/>
                                  <w:bCs/>
                                  <w:color w:val="182D7B"/>
                                  <w:sz w:val="20"/>
                                  <w:szCs w:val="20"/>
                                </w:rPr>
                                <w:t>.org</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s:wsp>
                        <wps:cNvPr id="267366621" name="Straight Connector 7"/>
                        <wps:cNvCnPr/>
                        <wps:spPr>
                          <a:xfrm>
                            <a:off x="2625947" y="193040"/>
                            <a:ext cx="568765" cy="0"/>
                          </a:xfrm>
                          <a:prstGeom prst="line">
                            <a:avLst/>
                          </a:prstGeom>
                          <a:ln w="19050">
                            <a:solidFill>
                              <a:srgbClr val="24BAEC"/>
                            </a:solidFill>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anchor>
            </w:drawing>
          </mc:Choice>
          <mc:Fallback>
            <w:pict>
              <v:group w14:anchorId="6B9D3F01" id="Group 8" o:spid="_x0000_s1033" style="position:absolute;margin-left:429.15pt;margin-top:669.45pt;width:66pt;height:15.2pt;z-index:251691008;mso-width-relative:margin" coordorigin="23565" coordsize="8388,19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">
                <v:shape id="_x0000_s1034" type="#_x0000_t202" style="position:absolute;left:23565;width:8388;height:162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" filled="f" stroked="f" strokeweight=".5pt">
                  <v:textbox inset="0,0,0,0">
                    <w:txbxContent>
                      <w:p w14:paraId="4950E2F9" w14:textId="77777777" w:rsidR="0057022A" w:rsidRPr="0057022A" w:rsidRDefault="0057022A" w:rsidP="0057022A">
                        <w:pPr>
                          <w:jc w:val="right"/>
                          <w:rPr>
                            <w:rFonts w:ascii="Arial" w:hAnsi="Arial" w:cs="Arial"/>
                            <w:b/>
                            <w:bCs/>
                            <w:color w:val="182D7B"/>
                            <w:sz w:val="20"/>
                            <w:szCs w:val="20"/>
                          </w:rPr>
                        </w:pPr>
                        <w:r w:rsidRPr="0057022A">
                          <w:rPr>
                            <w:rFonts w:ascii="Arial" w:hAnsi="Arial" w:cs="Arial"/>
                            <w:b/>
                            <w:bCs/>
                            <w:color w:val="182D7B"/>
                            <w:sz w:val="20"/>
                            <w:szCs w:val="20"/>
                          </w:rPr>
                          <w:t>Inova</w:t>
                        </w:r>
                        <w:r>
                          <w:rPr>
                            <w:rFonts w:ascii="Arial" w:hAnsi="Arial" w:cs="Arial"/>
                            <w:b/>
                            <w:bCs/>
                            <w:color w:val="182D7B"/>
                            <w:sz w:val="20"/>
                            <w:szCs w:val="20"/>
                          </w:rPr>
                          <w:t>.org</w:t>
                        </w:r>
                      </w:p>
                    </w:txbxContent>
                  </v:textbox>
                </v:shape>
                <v:line id="Straight Connector 7" o:spid="_x0000_s1035" style="position:absolute;visibility:visible;mso-wrap-style:square" from="26259,1930" to="31947,193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" strokecolor="#24baec" strokeweight="1.5pt">
                  <v:stroke joinstyle="miter"/>
                </v:line>
              </v:group>
            </w:pict>
          </mc:Fallback>
        </mc:AlternateContent>
      </w:r>
      <w:r w:rsidR="00BB28AD">
        <w:rPr>
          <w:noProof/>
        </w:rPr>
        <mc:AlternateContent>
          <mc:Choice Requires="wps">
            <w:drawing>
              <wp:anchor distT="0" distB="0" distL="114300" distR="114300" simplePos="0" relativeHeight="251702272" behindDoc="0" locked="0" layoutInCell="1" allowOverlap="1" wp14:anchorId="795E933B" wp14:editId="3C433220">
                <wp:simplePos x="0" y="0"/>
                <wp:positionH relativeFrom="column">
                  <wp:posOffset>-2919095</wp:posOffset>
                </wp:positionH>
                <wp:positionV relativeFrom="paragraph">
                  <wp:posOffset>1205230</wp:posOffset>
                </wp:positionV>
                <wp:extent cx="600710" cy="600710"/>
                <wp:effectExtent l="0" t="0" r="8890" b="8890"/>
                <wp:wrapNone/>
                <wp:docPr id="1386776501" name="Rectangle 1"/>
                <wp:cNvGraphicFramePr/>
                <a:graphic xmlns:a="http://schemas.openxmlformats.org/drawingml/2006/main">
                  <a:graphicData uri="http://schemas.microsoft.com/office/word/2010/wordprocessingShape">
                    <wps:wsp>
                      <wps:cNvSpPr/>
                      <wps:spPr>
                        <a:xfrm>
                          <a:off x="0" y="0"/>
                          <a:ext cx="600710" cy="600710"/>
                        </a:xfrm>
                        <a:prstGeom prst="rect">
                          <a:avLst/>
                        </a:prstGeom>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0C31A1D" id="Rectangle 1" o:spid="_x0000_s1026" style="position:absolute;margin-left:-229.85pt;margin-top:94.9pt;width:47.3pt;height:47.3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" fillcolor="#4472c4 [3204]" strokecolor="#09101d [484]" strokeweight="1pt"/>
            </w:pict>
          </mc:Fallback>
        </mc:AlternateContent>
      </w:r>
      <w:r w:rsidR="00BB28AD">
        <w:rPr>
          <w:noProof/>
        </w:rPr>
        <mc:AlternateContent>
          <mc:Choice Requires="wps">
            <w:drawing>
              <wp:anchor distT="0" distB="0" distL="114300" distR="114300" simplePos="0" relativeHeight="251699200" behindDoc="0" locked="0" layoutInCell="1" allowOverlap="1" wp14:anchorId="78E6BA7B" wp14:editId="4C927B1F">
                <wp:simplePos x="0" y="0"/>
                <wp:positionH relativeFrom="column">
                  <wp:posOffset>-1532363</wp:posOffset>
                </wp:positionH>
                <wp:positionV relativeFrom="paragraph">
                  <wp:posOffset>1808062</wp:posOffset>
                </wp:positionV>
                <wp:extent cx="601128" cy="601128"/>
                <wp:effectExtent l="0" t="0" r="8890" b="8890"/>
                <wp:wrapNone/>
                <wp:docPr id="1024000370" name="Rectangle 1"/>
                <wp:cNvGraphicFramePr/>
                <a:graphic xmlns:a="http://schemas.openxmlformats.org/drawingml/2006/main">
                  <a:graphicData uri="http://schemas.microsoft.com/office/word/2010/wordprocessingShape">
                    <wps:wsp>
                      <wps:cNvSpPr/>
                      <wps:spPr>
                        <a:xfrm>
                          <a:off x="0" y="0"/>
                          <a:ext cx="601128" cy="601128"/>
                        </a:xfrm>
                        <a:prstGeom prst="rect">
                          <a:avLst/>
                        </a:prstGeom>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03A823F" id="Rectangle 1" o:spid="_x0000_s1026" style="position:absolute;margin-left:-120.65pt;margin-top:142.35pt;width:47.35pt;height:47.35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" fillcolor="#4472c4 [3204]" strokecolor="#09101d [484]" strokeweight="1pt"/>
            </w:pict>
          </mc:Fallback>
        </mc:AlternateContent>
      </w:r>
      <w:r w:rsidR="008452FB" w:rsidRPr="009B07AB">
        <w:rPr>
          <w:noProof/>
        </w:rPr>
        <w:drawing>
          <wp:anchor distT="0" distB="0" distL="114300" distR="114300" simplePos="0" relativeHeight="251676672" behindDoc="0" locked="0" layoutInCell="1" allowOverlap="1" wp14:anchorId="213DD451" wp14:editId="5C06DCD9">
            <wp:simplePos x="0" y="0"/>
            <wp:positionH relativeFrom="column">
              <wp:posOffset>-325755</wp:posOffset>
            </wp:positionH>
            <wp:positionV relativeFrom="paragraph">
              <wp:posOffset>-358924</wp:posOffset>
            </wp:positionV>
            <wp:extent cx="2095500" cy="368300"/>
            <wp:effectExtent l="0" t="0" r="0" b="0"/>
            <wp:wrapNone/>
            <wp:docPr id="95383201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3832017" name=""/>
                    <pic:cNvPicPr/>
                  </pic:nvPicPr>
                  <pic:blipFill>
                    <a:blip r:embed="rId13">
                      <a:extLst>
                        <a:ext uri="{28A0092B-C50C-407E-A947-70E740481C1C}">
                          <a14:useLocalDpi xmlns:a14="http://schemas.microsoft.com/office/drawing/2010/main" val="0"/>
                        </a:ext>
                      </a:extLst>
                    </a:blip>
                    <a:stretch>
                      <a:fillRect/>
                    </a:stretch>
                  </pic:blipFill>
                  <pic:spPr>
                    <a:xfrm>
                      <a:off x="0" y="0"/>
                      <a:ext cx="2095500" cy="368300"/>
                    </a:xfrm>
                    <a:prstGeom prst="rect">
                      <a:avLst/>
                    </a:prstGeom>
                  </pic:spPr>
                </pic:pic>
              </a:graphicData>
            </a:graphic>
            <wp14:sizeRelH relativeFrom="page">
              <wp14:pctWidth>0</wp14:pctWidth>
            </wp14:sizeRelH>
            <wp14:sizeRelV relativeFrom="page">
              <wp14:pctHeight>0</wp14:pctHeight>
            </wp14:sizeRelV>
          </wp:anchor>
        </w:drawing>
      </w:r>
      <w:r w:rsidR="008452FB">
        <w:rPr>
          <w:noProof/>
        </w:rPr>
        <mc:AlternateContent>
          <mc:Choice Requires="wps">
            <w:drawing>
              <wp:anchor distT="0" distB="0" distL="114300" distR="114300" simplePos="0" relativeHeight="251696128" behindDoc="0" locked="0" layoutInCell="1" allowOverlap="1" wp14:anchorId="0E535E3B" wp14:editId="2F52B867">
                <wp:simplePos x="0" y="0"/>
                <wp:positionH relativeFrom="column">
                  <wp:posOffset>-7369810</wp:posOffset>
                </wp:positionH>
                <wp:positionV relativeFrom="paragraph">
                  <wp:posOffset>-925830</wp:posOffset>
                </wp:positionV>
                <wp:extent cx="565785" cy="565785"/>
                <wp:effectExtent l="0" t="0" r="5715" b="5715"/>
                <wp:wrapNone/>
                <wp:docPr id="452039893" name="Rectangle 10"/>
                <wp:cNvGraphicFramePr/>
                <a:graphic xmlns:a="http://schemas.openxmlformats.org/drawingml/2006/main">
                  <a:graphicData uri="http://schemas.microsoft.com/office/word/2010/wordprocessingShape">
                    <wps:wsp>
                      <wps:cNvSpPr/>
                      <wps:spPr>
                        <a:xfrm>
                          <a:off x="0" y="0"/>
                          <a:ext cx="565785" cy="565785"/>
                        </a:xfrm>
                        <a:prstGeom prst="rect">
                          <a:avLst/>
                        </a:prstGeom>
                        <a:solidFill>
                          <a:srgbClr val="FF0000"/>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4003A76" id="Rectangle 10" o:spid="_x0000_s1026" style="position:absolute;margin-left:-580.3pt;margin-top:-72.9pt;width:44.55pt;height:44.55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" fillcolor="red" stroked="f" strokeweight="1pt"/>
            </w:pict>
          </mc:Fallback>
        </mc:AlternateContent>
      </w:r>
      <w:r w:rsidR="00DD1A86">
        <w:rPr>
          <w:noProof/>
        </w:rPr>
        <w:t>10.30</w:t>
      </w:r>
      <w:r w:rsidR="00066816" w:rsidRPr="00066816">
        <w:rPr>
          <w:noProof/>
        </w:rPr>
        <w:t xml:space="preserve"> </w:t>
      </w:r>
    </w:p>
    <w:sectPr w:rsidR="009B07AB" w:rsidSect="00824559">
      <w:pgSz w:w="12240" w:h="15840"/>
      <w:pgMar w:top="1440" w:right="1440" w:bottom="117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Basis Grotesque Pro Medium">
    <w:altName w:val="Calibri"/>
    <w:charset w:val="00"/>
    <w:family w:val="swiss"/>
    <w:pitch w:val="variable"/>
    <w:sig w:usb0="000002C7" w:usb1="00000000" w:usb2="00000000" w:usb3="00000000" w:csb0="0000001F" w:csb1="00000000"/>
  </w:font>
  <w:font w:name="Basis Grotesque Pro">
    <w:altName w:val="Calibri"/>
    <w:charset w:val="00"/>
    <w:family w:val="swiss"/>
    <w:pitch w:val="variable"/>
    <w:sig w:usb0="000002C7" w:usb1="00000000" w:usb2="00000000" w:usb3="00000000" w:csb0="0000001F" w:csb1="00000000"/>
  </w:font>
  <w:font w:name="Basis Grotesque Pro Black">
    <w:altName w:val="Calibri"/>
    <w:charset w:val="00"/>
    <w:family w:val="swiss"/>
    <w:pitch w:val="variable"/>
    <w:sig w:usb0="000002C7" w:usb1="00000000" w:usb2="00000000" w:usb3="00000000" w:csb0="0000001F"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EB4AFB"/>
    <w:multiLevelType w:val="hybridMultilevel"/>
    <w:tmpl w:val="98266D4E"/>
    <w:lvl w:ilvl="0" w:tplc="711814B8">
      <w:start w:val="1"/>
      <w:numFmt w:val="bullet"/>
      <w:lvlText w:val=""/>
      <w:lvlJc w:val="left"/>
      <w:pPr>
        <w:ind w:left="360" w:hanging="360"/>
      </w:pPr>
      <w:rPr>
        <w:rFonts w:ascii="Symbol" w:hAnsi="Symbol" w:hint="default"/>
        <w:color w:val="24BAEC"/>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7200FCC"/>
    <w:multiLevelType w:val="hybridMultilevel"/>
    <w:tmpl w:val="EE2E174C"/>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 w15:restartNumberingAfterBreak="0">
    <w:nsid w:val="0C8E6399"/>
    <w:multiLevelType w:val="hybridMultilevel"/>
    <w:tmpl w:val="5838CF2A"/>
    <w:lvl w:ilvl="0" w:tplc="04090001">
      <w:start w:val="1"/>
      <w:numFmt w:val="bullet"/>
      <w:lvlText w:val=""/>
      <w:lvlJc w:val="left"/>
      <w:pPr>
        <w:ind w:left="720" w:hanging="360"/>
      </w:pPr>
      <w:rPr>
        <w:rFonts w:ascii="Symbol" w:hAnsi="Symbol" w:hint="default"/>
        <w:b/>
        <w:bCs w:val="0"/>
        <w:sz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23A6D36"/>
    <w:multiLevelType w:val="hybridMultilevel"/>
    <w:tmpl w:val="1492ACA2"/>
    <w:lvl w:ilvl="0" w:tplc="0409000B">
      <w:start w:val="1"/>
      <w:numFmt w:val="bullet"/>
      <w:lvlText w:val=""/>
      <w:lvlJc w:val="left"/>
      <w:pPr>
        <w:ind w:left="720" w:hanging="360"/>
      </w:pPr>
      <w:rPr>
        <w:rFonts w:ascii="Wingdings" w:hAnsi="Wingdings" w:hint="default"/>
        <w:sz w:val="22"/>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 w15:restartNumberingAfterBreak="0">
    <w:nsid w:val="17CE74DC"/>
    <w:multiLevelType w:val="hybridMultilevel"/>
    <w:tmpl w:val="B54CD64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55B569F"/>
    <w:multiLevelType w:val="hybridMultilevel"/>
    <w:tmpl w:val="26B0ACB2"/>
    <w:lvl w:ilvl="0" w:tplc="A85C5078">
      <w:start w:val="1"/>
      <w:numFmt w:val="bullet"/>
      <w:lvlText w:val=""/>
      <w:lvlJc w:val="left"/>
      <w:pPr>
        <w:ind w:left="720" w:hanging="360"/>
      </w:pPr>
      <w:rPr>
        <w:rFonts w:ascii="Symbol" w:hAnsi="Symbol" w:hint="default"/>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B105281"/>
    <w:multiLevelType w:val="hybridMultilevel"/>
    <w:tmpl w:val="54BE6764"/>
    <w:lvl w:ilvl="0" w:tplc="CD26C13C">
      <w:start w:val="1"/>
      <w:numFmt w:val="bullet"/>
      <w:lvlText w:val=""/>
      <w:lvlJc w:val="left"/>
      <w:pPr>
        <w:ind w:left="720" w:hanging="360"/>
      </w:pPr>
      <w:rPr>
        <w:rFonts w:ascii="Wingdings" w:hAnsi="Wingdings" w:hint="default"/>
        <w:b/>
        <w:bCs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0A32A60"/>
    <w:multiLevelType w:val="hybridMultilevel"/>
    <w:tmpl w:val="621404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6371D8B"/>
    <w:multiLevelType w:val="hybridMultilevel"/>
    <w:tmpl w:val="CE60ED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15176CA"/>
    <w:multiLevelType w:val="hybridMultilevel"/>
    <w:tmpl w:val="0958D664"/>
    <w:lvl w:ilvl="0" w:tplc="0409000B">
      <w:start w:val="1"/>
      <w:numFmt w:val="bullet"/>
      <w:lvlText w:val=""/>
      <w:lvlJc w:val="left"/>
      <w:pPr>
        <w:ind w:left="720" w:hanging="360"/>
      </w:pPr>
      <w:rPr>
        <w:rFonts w:ascii="Wingdings" w:hAnsi="Wingdings" w:hint="default"/>
        <w:b/>
        <w:bCs w:val="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46CF3AD0"/>
    <w:multiLevelType w:val="hybridMultilevel"/>
    <w:tmpl w:val="626EB5D0"/>
    <w:lvl w:ilvl="0" w:tplc="711814B8">
      <w:start w:val="1"/>
      <w:numFmt w:val="bullet"/>
      <w:lvlText w:val=""/>
      <w:lvlJc w:val="left"/>
      <w:pPr>
        <w:ind w:left="360" w:hanging="360"/>
      </w:pPr>
      <w:rPr>
        <w:rFonts w:ascii="Symbol" w:hAnsi="Symbol" w:hint="default"/>
        <w:color w:val="24BAEC"/>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1" w15:restartNumberingAfterBreak="0">
    <w:nsid w:val="4FFE78C1"/>
    <w:multiLevelType w:val="hybridMultilevel"/>
    <w:tmpl w:val="E828C510"/>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2" w15:restartNumberingAfterBreak="0">
    <w:nsid w:val="599200A3"/>
    <w:multiLevelType w:val="hybridMultilevel"/>
    <w:tmpl w:val="4E160AF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5A082064"/>
    <w:multiLevelType w:val="hybridMultilevel"/>
    <w:tmpl w:val="8C869A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19C7857"/>
    <w:multiLevelType w:val="multilevel"/>
    <w:tmpl w:val="4E160AF8"/>
    <w:styleLink w:val="CurrentList1"/>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15" w15:restartNumberingAfterBreak="0">
    <w:nsid w:val="636B582B"/>
    <w:multiLevelType w:val="hybridMultilevel"/>
    <w:tmpl w:val="782EFEA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D127162"/>
    <w:multiLevelType w:val="hybridMultilevel"/>
    <w:tmpl w:val="D7989F22"/>
    <w:lvl w:ilvl="0" w:tplc="04090001">
      <w:start w:val="1"/>
      <w:numFmt w:val="bullet"/>
      <w:lvlText w:val=""/>
      <w:lvlJc w:val="left"/>
      <w:pPr>
        <w:ind w:left="720" w:hanging="360"/>
      </w:pPr>
      <w:rPr>
        <w:rFonts w:ascii="Symbol" w:hAnsi="Symbol" w:hint="default"/>
        <w:sz w:val="22"/>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424961860">
    <w:abstractNumId w:val="12"/>
  </w:num>
  <w:num w:numId="2" w16cid:durableId="1934317485">
    <w:abstractNumId w:val="14"/>
  </w:num>
  <w:num w:numId="3" w16cid:durableId="1976980700">
    <w:abstractNumId w:val="10"/>
  </w:num>
  <w:num w:numId="4" w16cid:durableId="1584531716">
    <w:abstractNumId w:val="0"/>
  </w:num>
  <w:num w:numId="5" w16cid:durableId="1235512448">
    <w:abstractNumId w:val="2"/>
  </w:num>
  <w:num w:numId="6" w16cid:durableId="200364095">
    <w:abstractNumId w:val="6"/>
  </w:num>
  <w:num w:numId="7" w16cid:durableId="895967255">
    <w:abstractNumId w:val="9"/>
  </w:num>
  <w:num w:numId="8" w16cid:durableId="759377287">
    <w:abstractNumId w:val="13"/>
  </w:num>
  <w:num w:numId="9" w16cid:durableId="2070230206">
    <w:abstractNumId w:val="5"/>
  </w:num>
  <w:num w:numId="10" w16cid:durableId="1588419942">
    <w:abstractNumId w:val="3"/>
  </w:num>
  <w:num w:numId="11" w16cid:durableId="333338598">
    <w:abstractNumId w:val="16"/>
  </w:num>
  <w:num w:numId="12" w16cid:durableId="1362054144">
    <w:abstractNumId w:val="4"/>
  </w:num>
  <w:num w:numId="13" w16cid:durableId="1354576280">
    <w:abstractNumId w:val="15"/>
  </w:num>
  <w:num w:numId="14" w16cid:durableId="1062558347">
    <w:abstractNumId w:val="7"/>
  </w:num>
  <w:num w:numId="15" w16cid:durableId="763457322">
    <w:abstractNumId w:val="8"/>
  </w:num>
  <w:num w:numId="16" w16cid:durableId="2028173820">
    <w:abstractNumId w:val="1"/>
  </w:num>
  <w:num w:numId="17" w16cid:durableId="1598899565">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B1BA4"/>
    <w:rsid w:val="0000555B"/>
    <w:rsid w:val="00026CCC"/>
    <w:rsid w:val="00053D0A"/>
    <w:rsid w:val="00054E63"/>
    <w:rsid w:val="00066816"/>
    <w:rsid w:val="00094E48"/>
    <w:rsid w:val="000E7813"/>
    <w:rsid w:val="00101085"/>
    <w:rsid w:val="00105A2E"/>
    <w:rsid w:val="00125BA2"/>
    <w:rsid w:val="00145FCB"/>
    <w:rsid w:val="00172005"/>
    <w:rsid w:val="001752CA"/>
    <w:rsid w:val="001B7F03"/>
    <w:rsid w:val="001C1D01"/>
    <w:rsid w:val="001C7373"/>
    <w:rsid w:val="001D607E"/>
    <w:rsid w:val="001E645A"/>
    <w:rsid w:val="00202D39"/>
    <w:rsid w:val="002177D5"/>
    <w:rsid w:val="00232EAF"/>
    <w:rsid w:val="00244FD0"/>
    <w:rsid w:val="00251DE2"/>
    <w:rsid w:val="00271A72"/>
    <w:rsid w:val="002824B3"/>
    <w:rsid w:val="002B17CC"/>
    <w:rsid w:val="002B575A"/>
    <w:rsid w:val="002C03E2"/>
    <w:rsid w:val="002C4717"/>
    <w:rsid w:val="0030071A"/>
    <w:rsid w:val="00302608"/>
    <w:rsid w:val="003058CC"/>
    <w:rsid w:val="0032124E"/>
    <w:rsid w:val="003303C7"/>
    <w:rsid w:val="00336048"/>
    <w:rsid w:val="0034714B"/>
    <w:rsid w:val="0035345D"/>
    <w:rsid w:val="0035435E"/>
    <w:rsid w:val="0038721A"/>
    <w:rsid w:val="003A77D9"/>
    <w:rsid w:val="003B0FD3"/>
    <w:rsid w:val="003C23EA"/>
    <w:rsid w:val="003E1DF6"/>
    <w:rsid w:val="003F6624"/>
    <w:rsid w:val="00406328"/>
    <w:rsid w:val="00425BF8"/>
    <w:rsid w:val="0044103F"/>
    <w:rsid w:val="004638F8"/>
    <w:rsid w:val="004804CF"/>
    <w:rsid w:val="00493EA5"/>
    <w:rsid w:val="0049600C"/>
    <w:rsid w:val="004A3568"/>
    <w:rsid w:val="004E02D6"/>
    <w:rsid w:val="00516AAF"/>
    <w:rsid w:val="00545A2C"/>
    <w:rsid w:val="005548ED"/>
    <w:rsid w:val="0057022A"/>
    <w:rsid w:val="00595699"/>
    <w:rsid w:val="005974BB"/>
    <w:rsid w:val="005A6AAD"/>
    <w:rsid w:val="005C4C79"/>
    <w:rsid w:val="005D01F2"/>
    <w:rsid w:val="006165DB"/>
    <w:rsid w:val="006330B2"/>
    <w:rsid w:val="006A780F"/>
    <w:rsid w:val="006E6F52"/>
    <w:rsid w:val="00732751"/>
    <w:rsid w:val="007365DD"/>
    <w:rsid w:val="00770F4E"/>
    <w:rsid w:val="00792AC3"/>
    <w:rsid w:val="007A69EB"/>
    <w:rsid w:val="007C7B0B"/>
    <w:rsid w:val="007E13D5"/>
    <w:rsid w:val="00824559"/>
    <w:rsid w:val="00837BE0"/>
    <w:rsid w:val="008452FB"/>
    <w:rsid w:val="00852106"/>
    <w:rsid w:val="008859E2"/>
    <w:rsid w:val="008A24DA"/>
    <w:rsid w:val="008E7F3E"/>
    <w:rsid w:val="00945119"/>
    <w:rsid w:val="009654EB"/>
    <w:rsid w:val="009B07AB"/>
    <w:rsid w:val="009B1BA4"/>
    <w:rsid w:val="009C581D"/>
    <w:rsid w:val="009D7137"/>
    <w:rsid w:val="009F01A9"/>
    <w:rsid w:val="00A11BBD"/>
    <w:rsid w:val="00A43B31"/>
    <w:rsid w:val="00A54F80"/>
    <w:rsid w:val="00A70167"/>
    <w:rsid w:val="00A80EB9"/>
    <w:rsid w:val="00B02C50"/>
    <w:rsid w:val="00B12FC1"/>
    <w:rsid w:val="00B137F4"/>
    <w:rsid w:val="00B65567"/>
    <w:rsid w:val="00B8449F"/>
    <w:rsid w:val="00BB28AD"/>
    <w:rsid w:val="00BC06DC"/>
    <w:rsid w:val="00C20FD2"/>
    <w:rsid w:val="00C765CA"/>
    <w:rsid w:val="00CA0150"/>
    <w:rsid w:val="00CC286F"/>
    <w:rsid w:val="00CD7388"/>
    <w:rsid w:val="00D11D3C"/>
    <w:rsid w:val="00D25257"/>
    <w:rsid w:val="00D400C6"/>
    <w:rsid w:val="00DB15B0"/>
    <w:rsid w:val="00DD1A86"/>
    <w:rsid w:val="00DD7485"/>
    <w:rsid w:val="00DF21DB"/>
    <w:rsid w:val="00E11842"/>
    <w:rsid w:val="00E146A0"/>
    <w:rsid w:val="00E43CC9"/>
    <w:rsid w:val="00E754A1"/>
    <w:rsid w:val="00EA3614"/>
    <w:rsid w:val="00EB161F"/>
    <w:rsid w:val="00EB457E"/>
    <w:rsid w:val="00EE0725"/>
    <w:rsid w:val="00F44445"/>
    <w:rsid w:val="00FC7AAF"/>
    <w:rsid w:val="00FD379A"/>
    <w:rsid w:val="00FF202C"/>
    <w:rsid w:val="00FF2DB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5F3C1C"/>
  <w15:chartTrackingRefBased/>
  <w15:docId w15:val="{795FE651-5B6D-45C8-A5EA-B9C0A9B8F0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IntroBody-1215BodyCopy">
    <w:name w:val="Intro Body - 12/15 (Body Copy)"/>
    <w:basedOn w:val="Normal"/>
    <w:uiPriority w:val="99"/>
    <w:rsid w:val="00066816"/>
    <w:pPr>
      <w:suppressAutoHyphens/>
      <w:autoSpaceDE w:val="0"/>
      <w:autoSpaceDN w:val="0"/>
      <w:adjustRightInd w:val="0"/>
      <w:spacing w:before="400" w:line="300" w:lineRule="atLeast"/>
      <w:textAlignment w:val="center"/>
    </w:pPr>
    <w:rPr>
      <w:rFonts w:ascii="Basis Grotesque Pro Medium" w:hAnsi="Basis Grotesque Pro Medium" w:cs="Basis Grotesque Pro Medium"/>
      <w:color w:val="0000BC"/>
      <w:kern w:val="0"/>
    </w:rPr>
  </w:style>
  <w:style w:type="paragraph" w:customStyle="1" w:styleId="Body-1014BodyCopy">
    <w:name w:val="Body - 10/14 (Body Copy)"/>
    <w:basedOn w:val="Normal"/>
    <w:uiPriority w:val="99"/>
    <w:rsid w:val="00066816"/>
    <w:pPr>
      <w:suppressAutoHyphens/>
      <w:autoSpaceDE w:val="0"/>
      <w:autoSpaceDN w:val="0"/>
      <w:adjustRightInd w:val="0"/>
      <w:spacing w:before="200" w:after="115" w:line="280" w:lineRule="atLeast"/>
      <w:textAlignment w:val="center"/>
    </w:pPr>
    <w:rPr>
      <w:rFonts w:ascii="Basis Grotesque Pro" w:hAnsi="Basis Grotesque Pro" w:cs="Basis Grotesque Pro"/>
      <w:color w:val="000000"/>
      <w:kern w:val="0"/>
      <w:sz w:val="20"/>
      <w:szCs w:val="20"/>
    </w:rPr>
  </w:style>
  <w:style w:type="paragraph" w:customStyle="1" w:styleId="Bullets-1014BodyCopy">
    <w:name w:val="Bullets - 10/14 (Body Copy)"/>
    <w:basedOn w:val="Normal"/>
    <w:uiPriority w:val="99"/>
    <w:rsid w:val="00066816"/>
    <w:pPr>
      <w:suppressAutoHyphens/>
      <w:autoSpaceDE w:val="0"/>
      <w:autoSpaceDN w:val="0"/>
      <w:adjustRightInd w:val="0"/>
      <w:spacing w:before="200" w:line="280" w:lineRule="atLeast"/>
      <w:ind w:left="180" w:hanging="180"/>
      <w:textAlignment w:val="center"/>
    </w:pPr>
    <w:rPr>
      <w:rFonts w:ascii="Basis Grotesque Pro" w:hAnsi="Basis Grotesque Pro" w:cs="Basis Grotesque Pro"/>
      <w:color w:val="000000"/>
      <w:kern w:val="0"/>
      <w:sz w:val="20"/>
      <w:szCs w:val="20"/>
    </w:rPr>
  </w:style>
  <w:style w:type="character" w:customStyle="1" w:styleId="InlineEmphasisEmphasis">
    <w:name w:val="Inline Emphasis (Emphasis)"/>
    <w:uiPriority w:val="99"/>
    <w:rsid w:val="00066816"/>
    <w:rPr>
      <w:color w:val="0000BC"/>
    </w:rPr>
  </w:style>
  <w:style w:type="paragraph" w:customStyle="1" w:styleId="EventDetailsSubheads">
    <w:name w:val="Event Details (Subheads)"/>
    <w:basedOn w:val="Normal"/>
    <w:uiPriority w:val="99"/>
    <w:rsid w:val="001752CA"/>
    <w:pPr>
      <w:suppressAutoHyphens/>
      <w:autoSpaceDE w:val="0"/>
      <w:autoSpaceDN w:val="0"/>
      <w:adjustRightInd w:val="0"/>
      <w:spacing w:before="300" w:line="300" w:lineRule="atLeast"/>
      <w:textAlignment w:val="center"/>
    </w:pPr>
    <w:rPr>
      <w:rFonts w:ascii="Basis Grotesque Pro Black" w:hAnsi="Basis Grotesque Pro Black" w:cs="Basis Grotesque Pro Black"/>
      <w:color w:val="0000BC"/>
      <w:kern w:val="0"/>
    </w:rPr>
  </w:style>
  <w:style w:type="paragraph" w:customStyle="1" w:styleId="Body-913BodyCopy">
    <w:name w:val="Body - 9/13 (Body Copy)"/>
    <w:basedOn w:val="Normal"/>
    <w:uiPriority w:val="99"/>
    <w:rsid w:val="001752CA"/>
    <w:pPr>
      <w:suppressAutoHyphens/>
      <w:autoSpaceDE w:val="0"/>
      <w:autoSpaceDN w:val="0"/>
      <w:adjustRightInd w:val="0"/>
      <w:spacing w:before="200" w:line="260" w:lineRule="atLeast"/>
      <w:textAlignment w:val="center"/>
    </w:pPr>
    <w:rPr>
      <w:rFonts w:ascii="Basis Grotesque Pro" w:hAnsi="Basis Grotesque Pro" w:cs="Basis Grotesque Pro"/>
      <w:color w:val="000000"/>
      <w:kern w:val="0"/>
      <w:sz w:val="18"/>
      <w:szCs w:val="18"/>
    </w:rPr>
  </w:style>
  <w:style w:type="numbering" w:customStyle="1" w:styleId="CurrentList1">
    <w:name w:val="Current List1"/>
    <w:uiPriority w:val="99"/>
    <w:rsid w:val="003B0FD3"/>
    <w:pPr>
      <w:numPr>
        <w:numId w:val="2"/>
      </w:numPr>
    </w:pPr>
  </w:style>
  <w:style w:type="paragraph" w:styleId="ListParagraph">
    <w:name w:val="List Paragraph"/>
    <w:basedOn w:val="Normal"/>
    <w:uiPriority w:val="34"/>
    <w:qFormat/>
    <w:rsid w:val="005D01F2"/>
    <w:pPr>
      <w:spacing w:after="160" w:line="259" w:lineRule="auto"/>
      <w:ind w:left="720"/>
      <w:contextualSpacing/>
    </w:pPr>
    <w:rPr>
      <w:sz w:val="22"/>
      <w:szCs w:val="22"/>
    </w:rPr>
  </w:style>
  <w:style w:type="character" w:styleId="Hyperlink">
    <w:name w:val="Hyperlink"/>
    <w:basedOn w:val="DefaultParagraphFont"/>
    <w:uiPriority w:val="99"/>
    <w:unhideWhenUsed/>
    <w:rsid w:val="005D01F2"/>
    <w:rPr>
      <w:color w:val="0563C1" w:themeColor="hyperlink"/>
      <w:u w:val="single"/>
    </w:rPr>
  </w:style>
  <w:style w:type="character" w:styleId="UnresolvedMention">
    <w:name w:val="Unresolved Mention"/>
    <w:basedOn w:val="DefaultParagraphFont"/>
    <w:uiPriority w:val="99"/>
    <w:semiHidden/>
    <w:unhideWhenUsed/>
    <w:rsid w:val="005D01F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1760235">
      <w:bodyDiv w:val="1"/>
      <w:marLeft w:val="0"/>
      <w:marRight w:val="0"/>
      <w:marTop w:val="0"/>
      <w:marBottom w:val="0"/>
      <w:divBdr>
        <w:top w:val="none" w:sz="0" w:space="0" w:color="auto"/>
        <w:left w:val="none" w:sz="0" w:space="0" w:color="auto"/>
        <w:bottom w:val="none" w:sz="0" w:space="0" w:color="auto"/>
        <w:right w:val="none" w:sz="0" w:space="0" w:color="auto"/>
      </w:divBdr>
    </w:div>
    <w:div w:id="332614137">
      <w:bodyDiv w:val="1"/>
      <w:marLeft w:val="0"/>
      <w:marRight w:val="0"/>
      <w:marTop w:val="0"/>
      <w:marBottom w:val="0"/>
      <w:divBdr>
        <w:top w:val="none" w:sz="0" w:space="0" w:color="auto"/>
        <w:left w:val="none" w:sz="0" w:space="0" w:color="auto"/>
        <w:bottom w:val="none" w:sz="0" w:space="0" w:color="auto"/>
        <w:right w:val="none" w:sz="0" w:space="0" w:color="auto"/>
      </w:divBdr>
      <w:divsChild>
        <w:div w:id="562567808">
          <w:marLeft w:val="0"/>
          <w:marRight w:val="0"/>
          <w:marTop w:val="240"/>
          <w:marBottom w:val="0"/>
          <w:divBdr>
            <w:top w:val="none" w:sz="0" w:space="0" w:color="auto"/>
            <w:left w:val="none" w:sz="0" w:space="0" w:color="auto"/>
            <w:bottom w:val="none" w:sz="0" w:space="0" w:color="auto"/>
            <w:right w:val="none" w:sz="0" w:space="0" w:color="auto"/>
          </w:divBdr>
          <w:divsChild>
            <w:div w:id="598950370">
              <w:marLeft w:val="0"/>
              <w:marRight w:val="0"/>
              <w:marTop w:val="0"/>
              <w:marBottom w:val="0"/>
              <w:divBdr>
                <w:top w:val="none" w:sz="0" w:space="0" w:color="auto"/>
                <w:left w:val="none" w:sz="0" w:space="0" w:color="auto"/>
                <w:bottom w:val="none" w:sz="0" w:space="0" w:color="auto"/>
                <w:right w:val="none" w:sz="0" w:space="0" w:color="auto"/>
              </w:divBdr>
              <w:divsChild>
                <w:div w:id="1488017352">
                  <w:marLeft w:val="0"/>
                  <w:marRight w:val="0"/>
                  <w:marTop w:val="0"/>
                  <w:marBottom w:val="0"/>
                  <w:divBdr>
                    <w:top w:val="none" w:sz="0" w:space="0" w:color="auto"/>
                    <w:left w:val="none" w:sz="0" w:space="0" w:color="auto"/>
                    <w:bottom w:val="none" w:sz="0" w:space="0" w:color="auto"/>
                    <w:right w:val="none" w:sz="0" w:space="0" w:color="auto"/>
                  </w:divBdr>
                  <w:divsChild>
                    <w:div w:id="195697865">
                      <w:marLeft w:val="0"/>
                      <w:marRight w:val="0"/>
                      <w:marTop w:val="0"/>
                      <w:marBottom w:val="0"/>
                      <w:divBdr>
                        <w:top w:val="none" w:sz="0" w:space="0" w:color="auto"/>
                        <w:left w:val="none" w:sz="0" w:space="0" w:color="auto"/>
                        <w:bottom w:val="none" w:sz="0" w:space="0" w:color="auto"/>
                        <w:right w:val="none" w:sz="0" w:space="0" w:color="auto"/>
                      </w:divBdr>
                      <w:divsChild>
                        <w:div w:id="255602505">
                          <w:marLeft w:val="0"/>
                          <w:marRight w:val="0"/>
                          <w:marTop w:val="60"/>
                          <w:marBottom w:val="0"/>
                          <w:divBdr>
                            <w:top w:val="none" w:sz="0" w:space="0" w:color="auto"/>
                            <w:left w:val="none" w:sz="0" w:space="0" w:color="auto"/>
                            <w:bottom w:val="none" w:sz="0" w:space="0" w:color="auto"/>
                            <w:right w:val="none" w:sz="0" w:space="0" w:color="auto"/>
                          </w:divBdr>
                          <w:divsChild>
                            <w:div w:id="726149984">
                              <w:marLeft w:val="0"/>
                              <w:marRight w:val="0"/>
                              <w:marTop w:val="100"/>
                              <w:marBottom w:val="100"/>
                              <w:divBdr>
                                <w:top w:val="none" w:sz="0" w:space="0" w:color="auto"/>
                                <w:left w:val="none" w:sz="0" w:space="0" w:color="auto"/>
                                <w:bottom w:val="none" w:sz="0" w:space="0" w:color="auto"/>
                                <w:right w:val="none" w:sz="0" w:space="0" w:color="auto"/>
                              </w:divBdr>
                              <w:divsChild>
                                <w:div w:id="859049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12898723">
          <w:marLeft w:val="870"/>
          <w:marRight w:val="0"/>
          <w:marTop w:val="240"/>
          <w:marBottom w:val="0"/>
          <w:divBdr>
            <w:top w:val="none" w:sz="0" w:space="0" w:color="auto"/>
            <w:left w:val="none" w:sz="0" w:space="0" w:color="auto"/>
            <w:bottom w:val="none" w:sz="0" w:space="0" w:color="auto"/>
            <w:right w:val="none" w:sz="0" w:space="0" w:color="auto"/>
          </w:divBdr>
        </w:div>
      </w:divsChild>
    </w:div>
    <w:div w:id="631402686">
      <w:bodyDiv w:val="1"/>
      <w:marLeft w:val="0"/>
      <w:marRight w:val="0"/>
      <w:marTop w:val="0"/>
      <w:marBottom w:val="0"/>
      <w:divBdr>
        <w:top w:val="none" w:sz="0" w:space="0" w:color="auto"/>
        <w:left w:val="none" w:sz="0" w:space="0" w:color="auto"/>
        <w:bottom w:val="none" w:sz="0" w:space="0" w:color="auto"/>
        <w:right w:val="none" w:sz="0" w:space="0" w:color="auto"/>
      </w:divBdr>
    </w:div>
    <w:div w:id="751240609">
      <w:bodyDiv w:val="1"/>
      <w:marLeft w:val="0"/>
      <w:marRight w:val="0"/>
      <w:marTop w:val="0"/>
      <w:marBottom w:val="0"/>
      <w:divBdr>
        <w:top w:val="none" w:sz="0" w:space="0" w:color="auto"/>
        <w:left w:val="none" w:sz="0" w:space="0" w:color="auto"/>
        <w:bottom w:val="none" w:sz="0" w:space="0" w:color="auto"/>
        <w:right w:val="none" w:sz="0" w:space="0" w:color="auto"/>
      </w:divBdr>
    </w:div>
    <w:div w:id="16566425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emf"/><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emf"/><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hyperlink" Target="https://teams.microsoft.com/l/meetup-join/19%3ameeting_ZWM4NDlkY2YtNGFmZi00MTE0LTkwMTYtYWUzYTdlYjVhNzcz%40thread.v2/0?context=%7b%22Tid%22%3a%220a1a57ea-95cf-4b26-ae4d-b186c793574d%22%2c%22Oid%22%3a%228a2dfcc5-f30c-4efe-86a9-fd6002dc5d8c%22%7d" TargetMode="External"/><Relationship Id="rId4" Type="http://schemas.openxmlformats.org/officeDocument/2006/relationships/customXml" Target="../customXml/item4.xml"/><Relationship Id="rId9" Type="http://schemas.openxmlformats.org/officeDocument/2006/relationships/hyperlink" Target="https://teams.microsoft.com/l/meetup-join/19%3ameeting_ZWM4NDlkY2YtNGFmZi00MTE0LTkwMTYtYWUzYTdlYjVhNzcz%40thread.v2/0?context=%7b%22Tid%22%3a%220a1a57ea-95cf-4b26-ae4d-b186c793574d%22%2c%22Oid%22%3a%228a2dfcc5-f30c-4efe-86a9-fd6002dc5d8c%22%7d"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fc7e7899-36b9-41b2-a178-8854929512d1">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2DF179A3BF3499489C64B332E286E729" ma:contentTypeVersion="12" ma:contentTypeDescription="Create a new document." ma:contentTypeScope="" ma:versionID="a103c1766018a48ac124547634a707a0">
  <xsd:schema xmlns:xsd="http://www.w3.org/2001/XMLSchema" xmlns:xs="http://www.w3.org/2001/XMLSchema" xmlns:p="http://schemas.microsoft.com/office/2006/metadata/properties" xmlns:ns2="fc7e7899-36b9-41b2-a178-8854929512d1" xmlns:ns3="8b37fd21-c0fa-4f34-8250-ff317bae3112" targetNamespace="http://schemas.microsoft.com/office/2006/metadata/properties" ma:root="true" ma:fieldsID="21de1818c8c20b62bfe5d683124fcfa2" ns2:_="" ns3:_="">
    <xsd:import namespace="fc7e7899-36b9-41b2-a178-8854929512d1"/>
    <xsd:import namespace="8b37fd21-c0fa-4f34-8250-ff317bae3112"/>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lcf76f155ced4ddcb4097134ff3c332f" minOccurs="0"/>
                <xsd:element ref="ns2:MediaServiceDateTaken"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c7e7899-36b9-41b2-a178-8854929512d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2" nillable="true" ma:taxonomy="true" ma:internalName="lcf76f155ced4ddcb4097134ff3c332f" ma:taxonomyFieldName="MediaServiceImageTags" ma:displayName="Image Tags" ma:readOnly="false" ma:fieldId="{5cf76f15-5ced-4ddc-b409-7134ff3c332f}" ma:taxonomyMulti="true" ma:sspId="3f931e2f-156e-4080-926c-6851c2f053e5" ma:termSetId="09814cd3-568e-fe90-9814-8d621ff8fb84" ma:anchorId="fba54fb3-c3e1-fe81-a776-ca4b69148c4d" ma:open="true" ma:isKeyword="false">
      <xsd:complexType>
        <xsd:sequence>
          <xsd:element ref="pc:Terms" minOccurs="0" maxOccurs="1"/>
        </xsd:sequence>
      </xsd:complexType>
    </xsd:element>
    <xsd:element name="MediaServiceDateTaken" ma:index="13" nillable="true" ma:displayName="MediaServiceDateTaken" ma:hidden="true" ma:indexed="true" ma:internalName="MediaServiceDateTaken"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b37fd21-c0fa-4f34-8250-ff317bae3112"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EC8ADCA-2C83-4920-A7C7-03C4E1801D47}">
  <ds:schemaRefs>
    <ds:schemaRef ds:uri="http://schemas.microsoft.com/office/2006/metadata/properties"/>
    <ds:schemaRef ds:uri="http://schemas.microsoft.com/office/infopath/2007/PartnerControls"/>
    <ds:schemaRef ds:uri="fc7e7899-36b9-41b2-a178-8854929512d1"/>
  </ds:schemaRefs>
</ds:datastoreItem>
</file>

<file path=customXml/itemProps2.xml><?xml version="1.0" encoding="utf-8"?>
<ds:datastoreItem xmlns:ds="http://schemas.openxmlformats.org/officeDocument/2006/customXml" ds:itemID="{241C03DB-87A2-4BF8-97AD-AD2130C93A6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c7e7899-36b9-41b2-a178-8854929512d1"/>
    <ds:schemaRef ds:uri="8b37fd21-c0fa-4f34-8250-ff317bae311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310B048-4370-014A-9ABC-F85045A7CEC6}">
  <ds:schemaRefs>
    <ds:schemaRef ds:uri="http://schemas.openxmlformats.org/officeDocument/2006/bibliography"/>
  </ds:schemaRefs>
</ds:datastoreItem>
</file>

<file path=customXml/itemProps4.xml><?xml version="1.0" encoding="utf-8"?>
<ds:datastoreItem xmlns:ds="http://schemas.openxmlformats.org/officeDocument/2006/customXml" ds:itemID="{25A5A967-D32D-435B-B2F8-1C71E2F708B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1</Pages>
  <Words>3</Words>
  <Characters>19</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Eguino, Andrea C.</dc:creator>
  <cp:keywords/>
  <dc:description/>
  <cp:lastModifiedBy>Hagberg, Ann</cp:lastModifiedBy>
  <cp:revision>20</cp:revision>
  <cp:lastPrinted>2024-01-05T21:31:00Z</cp:lastPrinted>
  <dcterms:created xsi:type="dcterms:W3CDTF">2024-12-23T20:27:00Z</dcterms:created>
  <dcterms:modified xsi:type="dcterms:W3CDTF">2025-04-03T18:54:00Z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0x0101002DF179A3BF3499489C64B332E286E729</vt:lpwstr>
  </property>
</Properties>
</file>