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59A7FE50" w:rsidR="009B07AB" w:rsidRDefault="00B65B50" w:rsidP="003B0FD3">
      <w:r>
        <w:rPr>
          <w:noProof/>
        </w:rPr>
        <mc:AlternateContent>
          <mc:Choice Requires="wps">
            <w:drawing>
              <wp:anchor distT="0" distB="0" distL="114300" distR="114300" simplePos="0" relativeHeight="251662336" behindDoc="0" locked="0" layoutInCell="1" allowOverlap="1" wp14:anchorId="07E58356" wp14:editId="7718CBFF">
                <wp:simplePos x="0" y="0"/>
                <wp:positionH relativeFrom="column">
                  <wp:posOffset>-285751</wp:posOffset>
                </wp:positionH>
                <wp:positionV relativeFrom="paragraph">
                  <wp:posOffset>1638300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564570E5" w14:textId="45AA30A6" w:rsidR="00665F1B"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Sandeep Kapoor</w:t>
                            </w:r>
                            <w:r w:rsidR="00665F1B">
                              <w:rPr>
                                <w:rFonts w:ascii="Arial" w:hAnsi="Arial" w:cs="Arial"/>
                                <w:b/>
                                <w:bCs/>
                                <w:i/>
                                <w:iCs/>
                                <w:color w:val="FFFFFF" w:themeColor="background1"/>
                                <w:sz w:val="22"/>
                                <w:szCs w:val="22"/>
                              </w:rPr>
                              <w:t>, MD</w:t>
                            </w:r>
                          </w:p>
                          <w:p w14:paraId="2D1919D0" w14:textId="0EECF947"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Assistant Professor of Medicine, Emergency </w:t>
                            </w:r>
                            <w:proofErr w:type="gramStart"/>
                            <w:r>
                              <w:rPr>
                                <w:rFonts w:ascii="Arial" w:hAnsi="Arial" w:cs="Arial"/>
                                <w:b/>
                                <w:bCs/>
                                <w:i/>
                                <w:iCs/>
                                <w:color w:val="FFFFFF" w:themeColor="background1"/>
                                <w:sz w:val="22"/>
                                <w:szCs w:val="22"/>
                              </w:rPr>
                              <w:t>Medicine</w:t>
                            </w:r>
                            <w:proofErr w:type="gramEnd"/>
                            <w:r>
                              <w:rPr>
                                <w:rFonts w:ascii="Arial" w:hAnsi="Arial" w:cs="Arial"/>
                                <w:b/>
                                <w:bCs/>
                                <w:i/>
                                <w:iCs/>
                                <w:color w:val="FFFFFF" w:themeColor="background1"/>
                                <w:sz w:val="22"/>
                                <w:szCs w:val="22"/>
                              </w:rPr>
                              <w:t xml:space="preserve"> and Science</w:t>
                            </w:r>
                          </w:p>
                          <w:p w14:paraId="3423C680" w14:textId="531B7FB2"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Donald and Barbara Zucker School of Medicine at Hofstra/Northwell</w:t>
                            </w:r>
                          </w:p>
                          <w:p w14:paraId="60FEA275" w14:textId="71DC2417"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Assistant Vice President of Addiction Services</w:t>
                            </w:r>
                          </w:p>
                          <w:p w14:paraId="25618968" w14:textId="722C5941"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Northwell Health Emergency Service Line</w:t>
                            </w:r>
                          </w:p>
                          <w:p w14:paraId="2A68F55F" w14:textId="778A140C"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Director of Screening, Brief Intervention, and Referral to Treatment (SBIRT)</w:t>
                            </w:r>
                          </w:p>
                          <w:p w14:paraId="4D7AAAD5" w14:textId="7649D0DD"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Northwell Health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2.5pt;margin-top:129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" filled="f" stroked="f" strokeweight=".5pt">
                <v:textbox inset="0,0,0,0">
                  <w:txbxContent>
                    <w:p w14:paraId="564570E5" w14:textId="45AA30A6" w:rsidR="00665F1B"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Sandeep Kapoor</w:t>
                      </w:r>
                      <w:r w:rsidR="00665F1B">
                        <w:rPr>
                          <w:rFonts w:ascii="Arial" w:hAnsi="Arial" w:cs="Arial"/>
                          <w:b/>
                          <w:bCs/>
                          <w:i/>
                          <w:iCs/>
                          <w:color w:val="FFFFFF" w:themeColor="background1"/>
                          <w:sz w:val="22"/>
                          <w:szCs w:val="22"/>
                        </w:rPr>
                        <w:t>, MD</w:t>
                      </w:r>
                    </w:p>
                    <w:p w14:paraId="2D1919D0" w14:textId="0EECF947"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Assistant Professor of Medicine, Emergency </w:t>
                      </w:r>
                      <w:proofErr w:type="gramStart"/>
                      <w:r>
                        <w:rPr>
                          <w:rFonts w:ascii="Arial" w:hAnsi="Arial" w:cs="Arial"/>
                          <w:b/>
                          <w:bCs/>
                          <w:i/>
                          <w:iCs/>
                          <w:color w:val="FFFFFF" w:themeColor="background1"/>
                          <w:sz w:val="22"/>
                          <w:szCs w:val="22"/>
                        </w:rPr>
                        <w:t>Medicine</w:t>
                      </w:r>
                      <w:proofErr w:type="gramEnd"/>
                      <w:r>
                        <w:rPr>
                          <w:rFonts w:ascii="Arial" w:hAnsi="Arial" w:cs="Arial"/>
                          <w:b/>
                          <w:bCs/>
                          <w:i/>
                          <w:iCs/>
                          <w:color w:val="FFFFFF" w:themeColor="background1"/>
                          <w:sz w:val="22"/>
                          <w:szCs w:val="22"/>
                        </w:rPr>
                        <w:t xml:space="preserve"> and Science</w:t>
                      </w:r>
                    </w:p>
                    <w:p w14:paraId="3423C680" w14:textId="531B7FB2"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Donald and Barbara Zucker School of Medicine at Hofstra/Northwell</w:t>
                      </w:r>
                    </w:p>
                    <w:p w14:paraId="60FEA275" w14:textId="71DC2417"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Assistant Vice President of Addiction Services</w:t>
                      </w:r>
                    </w:p>
                    <w:p w14:paraId="25618968" w14:textId="722C5941"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Northwell Health Emergency Service Line</w:t>
                      </w:r>
                    </w:p>
                    <w:p w14:paraId="2A68F55F" w14:textId="778A140C"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Director of Screening, Brief Intervention, and Referral to Treatment (SBIRT)</w:t>
                      </w:r>
                    </w:p>
                    <w:p w14:paraId="4D7AAAD5" w14:textId="7649D0DD" w:rsidR="00C124BC" w:rsidRDefault="00C124B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Northwell Health</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1179229A" w:rsidR="00066816" w:rsidRPr="00665F1B" w:rsidRDefault="00C124BC"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Rebuilding Trust by Raising the Standard of Pain and Addiction 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" filled="f" stroked="f" strokeweight=".5pt">
                <v:textbox inset="0,0,0,0">
                  <w:txbxContent>
                    <w:p w14:paraId="237B5512" w14:textId="1179229A" w:rsidR="00066816" w:rsidRPr="00665F1B" w:rsidRDefault="00C124BC"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Rebuilding Trust by Raising the Standard of Pain and Addiction Care</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8"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ce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M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PK8Jx4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61F082D2" w14:textId="658311D6" w:rsidR="00665F1B" w:rsidRDefault="00C124B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Define substance use disorders (SUDs) and pain as stigmatized </w:t>
                            </w:r>
                            <w:r w:rsidR="00C61A3C">
                              <w:rPr>
                                <w:rFonts w:ascii="Arial" w:hAnsi="Arial" w:cs="Arial"/>
                                <w:color w:val="000000" w:themeColor="text1"/>
                              </w:rPr>
                              <w:t xml:space="preserve">chronic </w:t>
                            </w:r>
                            <w:r>
                              <w:rPr>
                                <w:rFonts w:ascii="Arial" w:hAnsi="Arial" w:cs="Arial"/>
                                <w:color w:val="000000" w:themeColor="text1"/>
                              </w:rPr>
                              <w:t>medi</w:t>
                            </w:r>
                            <w:r w:rsidR="00C61A3C">
                              <w:rPr>
                                <w:rFonts w:ascii="Arial" w:hAnsi="Arial" w:cs="Arial"/>
                                <w:color w:val="000000" w:themeColor="text1"/>
                              </w:rPr>
                              <w:t>c</w:t>
                            </w:r>
                            <w:r>
                              <w:rPr>
                                <w:rFonts w:ascii="Arial" w:hAnsi="Arial" w:cs="Arial"/>
                                <w:color w:val="000000" w:themeColor="text1"/>
                              </w:rPr>
                              <w:t xml:space="preserve">al conditions in need of reframing, humanism and quality </w:t>
                            </w:r>
                            <w:proofErr w:type="gramStart"/>
                            <w:r>
                              <w:rPr>
                                <w:rFonts w:ascii="Arial" w:hAnsi="Arial" w:cs="Arial"/>
                                <w:color w:val="000000" w:themeColor="text1"/>
                              </w:rPr>
                              <w:t>care</w:t>
                            </w:r>
                            <w:proofErr w:type="gramEnd"/>
                          </w:p>
                          <w:p w14:paraId="0D1EF4A0" w14:textId="70503AE5" w:rsidR="00C124BC" w:rsidRDefault="00C124B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Define the organizational value-add of improved pain and addiction care in efforts to </w:t>
                            </w:r>
                            <w:r>
                              <w:rPr>
                                <w:rFonts w:ascii="Arial" w:hAnsi="Arial" w:cs="Arial"/>
                                <w:color w:val="000000" w:themeColor="text1"/>
                              </w:rPr>
                              <w:t>rebuild community trust</w:t>
                            </w:r>
                          </w:p>
                          <w:p w14:paraId="531EBB25" w14:textId="28E53822" w:rsidR="00C124BC" w:rsidRPr="00AA383A" w:rsidRDefault="00C124B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Explore collaborative team-based approaches and focused care pathways for those with pain and/or </w:t>
                            </w:r>
                            <w:proofErr w:type="gramStart"/>
                            <w:r>
                              <w:rPr>
                                <w:rFonts w:ascii="Arial" w:hAnsi="Arial" w:cs="Arial"/>
                                <w:color w:val="000000" w:themeColor="text1"/>
                              </w:rPr>
                              <w:t>addiction</w:t>
                            </w:r>
                            <w:proofErr w:type="gramEnd"/>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F9596A"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Whd7Lh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61F082D2" w14:textId="658311D6" w:rsidR="00665F1B" w:rsidRDefault="00C124B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Define substance use disorders (SUDs) and pain as stigmatized </w:t>
                      </w:r>
                      <w:r w:rsidR="00C61A3C">
                        <w:rPr>
                          <w:rFonts w:ascii="Arial" w:hAnsi="Arial" w:cs="Arial"/>
                          <w:color w:val="000000" w:themeColor="text1"/>
                        </w:rPr>
                        <w:t xml:space="preserve">chronic </w:t>
                      </w:r>
                      <w:r>
                        <w:rPr>
                          <w:rFonts w:ascii="Arial" w:hAnsi="Arial" w:cs="Arial"/>
                          <w:color w:val="000000" w:themeColor="text1"/>
                        </w:rPr>
                        <w:t>medi</w:t>
                      </w:r>
                      <w:r w:rsidR="00C61A3C">
                        <w:rPr>
                          <w:rFonts w:ascii="Arial" w:hAnsi="Arial" w:cs="Arial"/>
                          <w:color w:val="000000" w:themeColor="text1"/>
                        </w:rPr>
                        <w:t>c</w:t>
                      </w:r>
                      <w:r>
                        <w:rPr>
                          <w:rFonts w:ascii="Arial" w:hAnsi="Arial" w:cs="Arial"/>
                          <w:color w:val="000000" w:themeColor="text1"/>
                        </w:rPr>
                        <w:t xml:space="preserve">al conditions in need of reframing, humanism and quality </w:t>
                      </w:r>
                      <w:proofErr w:type="gramStart"/>
                      <w:r>
                        <w:rPr>
                          <w:rFonts w:ascii="Arial" w:hAnsi="Arial" w:cs="Arial"/>
                          <w:color w:val="000000" w:themeColor="text1"/>
                        </w:rPr>
                        <w:t>care</w:t>
                      </w:r>
                      <w:proofErr w:type="gramEnd"/>
                    </w:p>
                    <w:p w14:paraId="0D1EF4A0" w14:textId="70503AE5" w:rsidR="00C124BC" w:rsidRDefault="00C124B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Define the organizational value-add of improved pain and addiction care in efforts to </w:t>
                      </w:r>
                      <w:r>
                        <w:rPr>
                          <w:rFonts w:ascii="Arial" w:hAnsi="Arial" w:cs="Arial"/>
                          <w:color w:val="000000" w:themeColor="text1"/>
                        </w:rPr>
                        <w:t>rebuild community trust</w:t>
                      </w:r>
                    </w:p>
                    <w:p w14:paraId="531EBB25" w14:textId="28E53822" w:rsidR="00C124BC" w:rsidRPr="00AA383A" w:rsidRDefault="00C124B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Explore collaborative team-based approaches and focused care pathways for those with pain and/or </w:t>
                      </w:r>
                      <w:proofErr w:type="gramStart"/>
                      <w:r>
                        <w:rPr>
                          <w:rFonts w:ascii="Arial" w:hAnsi="Arial" w:cs="Arial"/>
                          <w:color w:val="000000" w:themeColor="text1"/>
                        </w:rPr>
                        <w:t>addiction</w:t>
                      </w:r>
                      <w:proofErr w:type="gramEnd"/>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F9596A"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0"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Cz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i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BPzgLNGAwAA9QcAAA4AAAAAAAAAAAAAAAAALgIAAGRy&#10;cy9lMm9Eb2MueG1sUEsBAi0AFAAGAAgAAAAhAGGDCs7iAAAADQEAAA8AAAAAAAAAAAAAAAAAoAUA&#10;AGRycy9kb3ducmV2LnhtbFBLBQYAAAAABAAEAPMAAACvBgAAAAA=&#10;">
                <v:shape id="_x0000_s1031"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2"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46D3E69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748E2"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mc:AlternateContent>
          <mc:Choice Requires="wps">
            <w:drawing>
              <wp:anchor distT="0" distB="0" distL="114300" distR="114300" simplePos="0" relativeHeight="251672576" behindDoc="0" locked="0" layoutInCell="1" allowOverlap="1" wp14:anchorId="5CB61A48" wp14:editId="511B1C71">
                <wp:simplePos x="0" y="0"/>
                <wp:positionH relativeFrom="column">
                  <wp:posOffset>-333290</wp:posOffset>
                </wp:positionH>
                <wp:positionV relativeFrom="paragraph">
                  <wp:posOffset>3270610</wp:posOffset>
                </wp:positionV>
                <wp:extent cx="2120265" cy="2571115"/>
                <wp:effectExtent l="0" t="0" r="635" b="6985"/>
                <wp:wrapNone/>
                <wp:docPr id="136689539" name="Text Box 2"/>
                <wp:cNvGraphicFramePr/>
                <a:graphic xmlns:a="http://schemas.openxmlformats.org/drawingml/2006/main">
                  <a:graphicData uri="http://schemas.microsoft.com/office/word/2010/wordprocessingShape">
                    <wps:wsp>
                      <wps:cNvSpPr txBox="1"/>
                      <wps:spPr>
                        <a:xfrm>
                          <a:off x="0" y="0"/>
                          <a:ext cx="2120265" cy="2571115"/>
                        </a:xfrm>
                        <a:prstGeom prst="rect">
                          <a:avLst/>
                        </a:prstGeom>
                        <a:noFill/>
                        <a:ln w="6350">
                          <a:noFill/>
                        </a:ln>
                      </wps:spPr>
                      <wps:txbx>
                        <w:txbxContent>
                          <w:p w14:paraId="57F023D4" w14:textId="7EC5D2D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2CBC49E6" w:rsidR="001752CA" w:rsidRPr="003B0FD3" w:rsidRDefault="00C124BC" w:rsidP="001752CA">
                            <w:pPr>
                              <w:pStyle w:val="EventDetailsSubheads"/>
                              <w:rPr>
                                <w:rFonts w:ascii="Arial" w:hAnsi="Arial" w:cs="Arial"/>
                                <w:b/>
                                <w:bCs/>
                                <w:color w:val="182D7B"/>
                              </w:rPr>
                            </w:pPr>
                            <w:r>
                              <w:rPr>
                                <w:rFonts w:ascii="Arial" w:hAnsi="Arial" w:cs="Arial"/>
                                <w:b/>
                                <w:bCs/>
                                <w:color w:val="182D7B"/>
                              </w:rPr>
                              <w:t>July 23</w:t>
                            </w:r>
                            <w:proofErr w:type="gramStart"/>
                            <w:r w:rsidR="001752CA" w:rsidRPr="003B0FD3">
                              <w:rPr>
                                <w:rFonts w:ascii="Arial" w:hAnsi="Arial" w:cs="Arial"/>
                                <w:b/>
                                <w:bCs/>
                                <w:color w:val="182D7B"/>
                              </w:rPr>
                              <w:t xml:space="preserve"> 202</w:t>
                            </w:r>
                            <w:r w:rsidR="00BB28AD">
                              <w:rPr>
                                <w:rFonts w:ascii="Arial" w:hAnsi="Arial" w:cs="Arial"/>
                                <w:b/>
                                <w:bCs/>
                                <w:color w:val="182D7B"/>
                              </w:rPr>
                              <w:t>4</w:t>
                            </w:r>
                            <w:proofErr w:type="gramEnd"/>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0E0BC566"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147931">
                              <w:rPr>
                                <w:rFonts w:ascii="Arial" w:hAnsi="Arial" w:cs="Arial"/>
                                <w:b/>
                                <w:bCs/>
                                <w:color w:val="FF0000"/>
                              </w:rPr>
                              <w:t>GUVYUY</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3" type="#_x0000_t202" style="position:absolute;margin-left:-26.25pt;margin-top:257.55pt;width:166.9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" filled="f" stroked="f" strokeweight=".5pt">
                <v:textbox inset="0,0,0,0">
                  <w:txbxContent>
                    <w:p w14:paraId="57F023D4" w14:textId="7EC5D2D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2CBC49E6" w:rsidR="001752CA" w:rsidRPr="003B0FD3" w:rsidRDefault="00C124BC" w:rsidP="001752CA">
                      <w:pPr>
                        <w:pStyle w:val="EventDetailsSubheads"/>
                        <w:rPr>
                          <w:rFonts w:ascii="Arial" w:hAnsi="Arial" w:cs="Arial"/>
                          <w:b/>
                          <w:bCs/>
                          <w:color w:val="182D7B"/>
                        </w:rPr>
                      </w:pPr>
                      <w:r>
                        <w:rPr>
                          <w:rFonts w:ascii="Arial" w:hAnsi="Arial" w:cs="Arial"/>
                          <w:b/>
                          <w:bCs/>
                          <w:color w:val="182D7B"/>
                        </w:rPr>
                        <w:t>July 23</w:t>
                      </w:r>
                      <w:proofErr w:type="gramStart"/>
                      <w:r w:rsidR="001752CA" w:rsidRPr="003B0FD3">
                        <w:rPr>
                          <w:rFonts w:ascii="Arial" w:hAnsi="Arial" w:cs="Arial"/>
                          <w:b/>
                          <w:bCs/>
                          <w:color w:val="182D7B"/>
                        </w:rPr>
                        <w:t xml:space="preserve"> 202</w:t>
                      </w:r>
                      <w:r w:rsidR="00BB28AD">
                        <w:rPr>
                          <w:rFonts w:ascii="Arial" w:hAnsi="Arial" w:cs="Arial"/>
                          <w:b/>
                          <w:bCs/>
                          <w:color w:val="182D7B"/>
                        </w:rPr>
                        <w:t>4</w:t>
                      </w:r>
                      <w:proofErr w:type="gramEnd"/>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0E0BC566"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147931">
                        <w:rPr>
                          <w:rFonts w:ascii="Arial" w:hAnsi="Arial" w:cs="Arial"/>
                          <w:b/>
                          <w:bCs/>
                          <w:color w:val="FF0000"/>
                        </w:rPr>
                        <w:t>GUVYUY</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C28B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55FC6"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6A90F"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121946752">
    <w:abstractNumId w:val="2"/>
  </w:num>
  <w:num w:numId="2" w16cid:durableId="74404175">
    <w:abstractNumId w:val="3"/>
  </w:num>
  <w:num w:numId="3" w16cid:durableId="844594704">
    <w:abstractNumId w:val="1"/>
  </w:num>
  <w:num w:numId="4" w16cid:durableId="32925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151D5"/>
    <w:rsid w:val="00027ED1"/>
    <w:rsid w:val="00053D0A"/>
    <w:rsid w:val="00066816"/>
    <w:rsid w:val="000A4994"/>
    <w:rsid w:val="000E7813"/>
    <w:rsid w:val="000F4D63"/>
    <w:rsid w:val="00147931"/>
    <w:rsid w:val="001752CA"/>
    <w:rsid w:val="001D222B"/>
    <w:rsid w:val="00232EAF"/>
    <w:rsid w:val="003043B8"/>
    <w:rsid w:val="00314FAF"/>
    <w:rsid w:val="003303C7"/>
    <w:rsid w:val="00336048"/>
    <w:rsid w:val="00370D2A"/>
    <w:rsid w:val="00384326"/>
    <w:rsid w:val="003B0FD3"/>
    <w:rsid w:val="003C23EA"/>
    <w:rsid w:val="00416A06"/>
    <w:rsid w:val="004804CF"/>
    <w:rsid w:val="00493755"/>
    <w:rsid w:val="00542323"/>
    <w:rsid w:val="0057022A"/>
    <w:rsid w:val="00572B72"/>
    <w:rsid w:val="00665F1B"/>
    <w:rsid w:val="00683EF6"/>
    <w:rsid w:val="007C0A72"/>
    <w:rsid w:val="00824559"/>
    <w:rsid w:val="00835906"/>
    <w:rsid w:val="008452FB"/>
    <w:rsid w:val="00863B11"/>
    <w:rsid w:val="0087620D"/>
    <w:rsid w:val="008D45D4"/>
    <w:rsid w:val="008E4D7D"/>
    <w:rsid w:val="00945119"/>
    <w:rsid w:val="00990E02"/>
    <w:rsid w:val="009A0E54"/>
    <w:rsid w:val="009B07AB"/>
    <w:rsid w:val="009B1BA4"/>
    <w:rsid w:val="009C3B93"/>
    <w:rsid w:val="00A11BBD"/>
    <w:rsid w:val="00A54F80"/>
    <w:rsid w:val="00A70167"/>
    <w:rsid w:val="00A80EB9"/>
    <w:rsid w:val="00AA383A"/>
    <w:rsid w:val="00B65B50"/>
    <w:rsid w:val="00BB28AD"/>
    <w:rsid w:val="00C124BC"/>
    <w:rsid w:val="00C61A3C"/>
    <w:rsid w:val="00C72473"/>
    <w:rsid w:val="00C85223"/>
    <w:rsid w:val="00CA0150"/>
    <w:rsid w:val="00D337B5"/>
    <w:rsid w:val="00D400C6"/>
    <w:rsid w:val="00E36F7B"/>
    <w:rsid w:val="00E56E61"/>
    <w:rsid w:val="00EA3614"/>
    <w:rsid w:val="00F72D12"/>
    <w:rsid w:val="00FD501B"/>
    <w:rsid w:val="00FE4100"/>
    <w:rsid w:val="764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F1FF92-3A08-4FAE-AC71-BF15016003DC}">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purl.org/dc/dcmitype/"/>
    <ds:schemaRef ds:uri="http://schemas.openxmlformats.org/package/2006/metadata/core-properties"/>
    <ds:schemaRef ds:uri="http://purl.org/dc/terms/"/>
    <ds:schemaRef ds:uri="http://schemas.microsoft.com/office/2006/documentManagement/types"/>
    <ds:schemaRef ds:uri="8b37fd21-c0fa-4f34-8250-ff317bae3112"/>
    <ds:schemaRef ds:uri="http://purl.org/dc/elements/1.1/"/>
    <ds:schemaRef ds:uri="http://schemas.microsoft.com/office/infopath/2007/PartnerControls"/>
    <ds:schemaRef ds:uri="fc7e7899-36b9-41b2-a178-8854929512d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0</TotalTime>
  <Pages>1</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Vlach, Allison</cp:lastModifiedBy>
  <cp:revision>2</cp:revision>
  <cp:lastPrinted>2024-01-05T21:31:00Z</cp:lastPrinted>
  <dcterms:created xsi:type="dcterms:W3CDTF">2024-07-23T14:30:00Z</dcterms:created>
  <dcterms:modified xsi:type="dcterms:W3CDTF">2024-07-23T14:30:00Z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