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54630580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990600"/>
                            <a:ext cx="6172200" cy="8978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500188" w14:textId="662EC747" w:rsidR="007C43BE" w:rsidRPr="007C43BE" w:rsidRDefault="007C43BE" w:rsidP="007C43BE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44"/>
                                </w:rPr>
                              </w:pP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44"/>
                                </w:rPr>
                                <w:t xml:space="preserve">IFH CME GYN Cancer Oncology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44"/>
                                </w:rPr>
                                <w:t>Tumor Board</w:t>
                              </w:r>
                            </w:p>
                            <w:p w14:paraId="1057A3B6" w14:textId="77777777" w:rsidR="007C43BE" w:rsidRPr="007C43BE" w:rsidRDefault="007C43BE" w:rsidP="007C43B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System Cancer Registry Department</w:t>
                              </w:r>
                            </w:p>
                            <w:p w14:paraId="22DF9910" w14:textId="49129FBC" w:rsidR="00F62308" w:rsidRPr="00F62308" w:rsidRDefault="00F62308" w:rsidP="007C43BE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390526" y="2500008"/>
                            <a:ext cx="6972300" cy="12741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BCA4C7" w14:textId="0BEA8160" w:rsidR="00A52EDE" w:rsidRPr="00BC14F9" w:rsidRDefault="00A52EDE" w:rsidP="00BC14F9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 xml:space="preserve">Inova Fairfax CME </w:t>
                              </w:r>
                              <w:r w:rsidR="007C43BE"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 xml:space="preserve">Gynocological </w:t>
                              </w: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 xml:space="preserve">Cancer </w:t>
                              </w:r>
                              <w:r w:rsidR="007C43BE"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Multi-D</w:t>
                              </w: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 xml:space="preserve"> Conference</w:t>
                              </w:r>
                            </w:p>
                            <w:p w14:paraId="4DCBD842" w14:textId="17A75279" w:rsidR="007C43BE" w:rsidRPr="00BC14F9" w:rsidRDefault="00BC14F9" w:rsidP="00BC14F9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ind w:right="216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 xml:space="preserve">                     </w:t>
                              </w:r>
                              <w:r w:rsidR="00A52EDE"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28"/>
                                  <w:szCs w:val="28"/>
                                </w:rPr>
                                <w:t xml:space="preserve">Program Director; </w:t>
                              </w:r>
                              <w:r w:rsidR="007C43BE"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28"/>
                                  <w:szCs w:val="28"/>
                                </w:rPr>
                                <w:t>Program Director; George Maxwell, MD</w:t>
                              </w:r>
                            </w:p>
                            <w:p w14:paraId="20343837" w14:textId="1DC566FE" w:rsidR="007C43BE" w:rsidRPr="00BC14F9" w:rsidRDefault="00BC14F9" w:rsidP="00BC14F9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ind w:right="216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2"/>
                                  <w:szCs w:val="32"/>
                                </w:rPr>
                                <w:t xml:space="preserve">                            </w:t>
                              </w:r>
                              <w:r w:rsidR="007C43BE"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36"/>
                                  <w:szCs w:val="36"/>
                                </w:rPr>
                                <w:t>Case Presenter(s), GYN Fellow(s)</w:t>
                              </w:r>
                            </w:p>
                            <w:p w14:paraId="52D0EC47" w14:textId="0E5D6076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0A10EF90" w14:textId="46C30AFB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1DECFC55" w14:textId="27991A1A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378B2D64" w14:textId="77777777" w:rsidR="00A52EDE" w:rsidRP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797635D5" w14:textId="07B8ACFC" w:rsidR="00F62308" w:rsidRPr="00AB763C" w:rsidRDefault="00F62308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1057275" y="3861880"/>
                            <a:ext cx="6172200" cy="12412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7801E604" w:rsidR="00F62308" w:rsidRPr="00BC14F9" w:rsidRDefault="007C43B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  <w:t>Monday</w:t>
                              </w:r>
                              <w:r w:rsidR="00A52EDE"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D2739C"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  <w:t>March 4</w:t>
                              </w:r>
                              <w:r w:rsidR="00334F15"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237984EE" w14:textId="00C19386" w:rsidR="00A52EDE" w:rsidRPr="00BC14F9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  <w:t>7:00-8:00am</w:t>
                              </w:r>
                            </w:p>
                            <w:p w14:paraId="1D451B3A" w14:textId="15CB943B" w:rsidR="00A52EDE" w:rsidRPr="00BC14F9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color w:val="7598ED" w:themeColor="accent1" w:themeTint="66"/>
                                  <w:sz w:val="44"/>
                                  <w:szCs w:val="44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71475" y="5711291"/>
                            <a:ext cx="4066636" cy="11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217D4072" w:rsidR="00F62308" w:rsidRPr="007C43BE" w:rsidRDefault="007C43BE" w:rsidP="00BC14F9">
                              <w:pPr>
                                <w:spacing w:before="120" w:after="0" w:line="36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                L</w:t>
                              </w:r>
                              <w:r w:rsidR="00F62308"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earning Objectives</w:t>
                              </w: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14:paraId="52A07547" w14:textId="77777777" w:rsidR="00BC14F9" w:rsidRDefault="007C43BE" w:rsidP="00BC14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Discuss management options for the treatment of newly</w:t>
                              </w:r>
                            </w:p>
                            <w:p w14:paraId="45FC3476" w14:textId="70C01854" w:rsidR="007C43BE" w:rsidRPr="00BC14F9" w:rsidRDefault="007C43BE" w:rsidP="00BC14F9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C14F9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diagnosed or recurrent interventional radiology cancer patient.</w:t>
                              </w:r>
                            </w:p>
                            <w:p w14:paraId="610AB320" w14:textId="40577D40" w:rsidR="00F62308" w:rsidRPr="00F62308" w:rsidRDefault="007C43BE" w:rsidP="00A52ED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400051" y="6731181"/>
                            <a:ext cx="3141434" cy="13135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756FDC47" w:rsidR="00F62308" w:rsidRDefault="007C43BE" w:rsidP="00BC14F9">
                              <w:pPr>
                                <w:spacing w:before="120" w:after="0" w:line="36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                  T</w:t>
                              </w:r>
                              <w:r w:rsidR="00F62308" w:rsidRPr="007C43BE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arget Audience</w:t>
                              </w:r>
                            </w:p>
                            <w:p w14:paraId="53080661" w14:textId="2835ED41" w:rsidR="007C43BE" w:rsidRPr="00334F15" w:rsidRDefault="007C43BE" w:rsidP="00334F15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334F15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Physicians and Allied Health Professionals with an interest In Oncology</w:t>
                              </w:r>
                            </w:p>
                            <w:p w14:paraId="5F62946A" w14:textId="77777777" w:rsidR="007C43BE" w:rsidRPr="007C43BE" w:rsidRDefault="007C43BE" w:rsidP="00F62308">
                              <w:pPr>
                                <w:spacing w:before="120"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14:paraId="7EBB1693" w14:textId="3CDCC3E8" w:rsidR="00F62308" w:rsidRPr="00F62308" w:rsidRDefault="007C43BE" w:rsidP="00A52ED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438111" y="7056020"/>
                            <a:ext cx="2828290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3CA0008C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claim credit, text code</w:t>
                              </w:r>
                              <w:r w:rsidRPr="00334F15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2739C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18"/>
                                  <w:shd w:val="clear" w:color="auto" w:fill="FFFFFF"/>
                                </w:rPr>
                                <w:t>QEWDUL</w:t>
                              </w:r>
                              <w:r w:rsidR="00F628F3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7777777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9906;width:61722;height:8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58500188" w14:textId="662EC747" w:rsidR="007C43BE" w:rsidRPr="007C43BE" w:rsidRDefault="007C43BE" w:rsidP="007C43BE">
                        <w:pPr>
                          <w:spacing w:after="0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44"/>
                          </w:rPr>
                        </w:pP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44"/>
                          </w:rPr>
                          <w:t xml:space="preserve">IFH CME GYN Cancer Oncology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44"/>
                          </w:rPr>
                          <w:t>Tumor Board</w:t>
                        </w:r>
                      </w:p>
                      <w:p w14:paraId="1057A3B6" w14:textId="77777777" w:rsidR="007C43BE" w:rsidRPr="007C43BE" w:rsidRDefault="007C43BE" w:rsidP="007C43B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System Cancer Registry Department</w:t>
                        </w:r>
                      </w:p>
                      <w:p w14:paraId="22DF9910" w14:textId="49129FBC" w:rsidR="00F62308" w:rsidRPr="00F62308" w:rsidRDefault="00F62308" w:rsidP="007C43BE">
                        <w:pPr>
                          <w:spacing w:before="120"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40832725" o:spid="_x0000_s1029" type="#_x0000_t202" style="position:absolute;left:3905;top:25000;width:69723;height:1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2EBCA4C7" w14:textId="0BEA8160" w:rsidR="00A52EDE" w:rsidRPr="00BC14F9" w:rsidRDefault="00A52EDE" w:rsidP="00BC14F9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36"/>
                            <w:szCs w:val="36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36"/>
                            <w:szCs w:val="36"/>
                          </w:rPr>
                          <w:t xml:space="preserve">Inova Fairfax CME </w:t>
                        </w:r>
                        <w:r w:rsidR="007C43BE" w:rsidRPr="00BC14F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36"/>
                            <w:szCs w:val="36"/>
                          </w:rPr>
                          <w:t xml:space="preserve">Gynocological </w:t>
                        </w: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36"/>
                            <w:szCs w:val="36"/>
                          </w:rPr>
                          <w:t xml:space="preserve">Cancer </w:t>
                        </w:r>
                        <w:r w:rsidR="007C43BE" w:rsidRPr="00BC14F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36"/>
                            <w:szCs w:val="36"/>
                          </w:rPr>
                          <w:t>Multi-D</w:t>
                        </w: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36"/>
                            <w:szCs w:val="36"/>
                          </w:rPr>
                          <w:t xml:space="preserve"> Conference</w:t>
                        </w:r>
                      </w:p>
                      <w:p w14:paraId="4DCBD842" w14:textId="17A75279" w:rsidR="007C43BE" w:rsidRPr="00BC14F9" w:rsidRDefault="00BC14F9" w:rsidP="00BC14F9">
                        <w:pPr>
                          <w:tabs>
                            <w:tab w:val="left" w:pos="270"/>
                          </w:tabs>
                          <w:spacing w:after="0"/>
                          <w:ind w:right="2160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 xml:space="preserve">                     </w:t>
                        </w:r>
                        <w:r w:rsidR="00A52EDE" w:rsidRPr="00BC14F9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28"/>
                            <w:szCs w:val="28"/>
                          </w:rPr>
                          <w:t xml:space="preserve">Program Director; </w:t>
                        </w:r>
                        <w:r w:rsidR="007C43BE" w:rsidRPr="00BC14F9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28"/>
                            <w:szCs w:val="28"/>
                          </w:rPr>
                          <w:t>Program Director; George Maxwell, MD</w:t>
                        </w:r>
                      </w:p>
                      <w:p w14:paraId="20343837" w14:textId="1DC566FE" w:rsidR="007C43BE" w:rsidRPr="00BC14F9" w:rsidRDefault="00BC14F9" w:rsidP="00BC14F9">
                        <w:pPr>
                          <w:tabs>
                            <w:tab w:val="left" w:pos="270"/>
                          </w:tabs>
                          <w:spacing w:after="0"/>
                          <w:ind w:right="2160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2"/>
                            <w:szCs w:val="32"/>
                          </w:rPr>
                          <w:t xml:space="preserve">                            </w:t>
                        </w:r>
                        <w:r w:rsidR="007C43BE" w:rsidRPr="00BC14F9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36"/>
                            <w:szCs w:val="36"/>
                          </w:rPr>
                          <w:t>Case Presenter(s), GYN Fellow(s)</w:t>
                        </w:r>
                      </w:p>
                      <w:p w14:paraId="52D0EC47" w14:textId="0E5D6076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0A10EF90" w14:textId="46C30AFB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1DECFC55" w14:textId="27991A1A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378B2D64" w14:textId="77777777" w:rsidR="00A52EDE" w:rsidRP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797635D5" w14:textId="07B8ACFC" w:rsidR="00F62308" w:rsidRPr="00AB763C" w:rsidRDefault="00F62308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08045435" o:spid="_x0000_s1030" type="#_x0000_t202" style="position:absolute;left:10572;top:38618;width:61722;height:1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7801E604" w:rsidR="00F62308" w:rsidRPr="00BC14F9" w:rsidRDefault="007C43B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  <w:t>Monday</w:t>
                        </w:r>
                        <w:r w:rsidR="00A52EDE" w:rsidRPr="00BC14F9"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  <w:t xml:space="preserve">, </w:t>
                        </w:r>
                        <w:r w:rsidR="00D2739C"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  <w:t>March 4</w:t>
                        </w:r>
                        <w:r w:rsidR="00334F15" w:rsidRPr="00BC14F9"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  <w:t>, 2024</w:t>
                        </w:r>
                      </w:p>
                      <w:p w14:paraId="237984EE" w14:textId="00C19386" w:rsidR="00A52EDE" w:rsidRPr="00BC14F9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  <w:t>7:00-8:00am</w:t>
                        </w:r>
                      </w:p>
                      <w:p w14:paraId="1D451B3A" w14:textId="15CB943B" w:rsidR="00A52EDE" w:rsidRPr="00BC14F9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color w:val="7598ED" w:themeColor="accent1" w:themeTint="66"/>
                            <w:sz w:val="44"/>
                            <w:szCs w:val="44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3714;top:57112;width:40667;height:1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217D4072" w:rsidR="00F62308" w:rsidRPr="007C43BE" w:rsidRDefault="007C43BE" w:rsidP="00BC14F9">
                        <w:pPr>
                          <w:spacing w:before="120" w:after="0" w:line="360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                L</w:t>
                        </w:r>
                        <w:r w:rsidR="00F62308"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earning Objectives</w:t>
                        </w: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14:paraId="52A07547" w14:textId="77777777" w:rsidR="00BC14F9" w:rsidRDefault="007C43BE" w:rsidP="00BC14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Discuss management options for the treatment of newly</w:t>
                        </w:r>
                      </w:p>
                      <w:p w14:paraId="45FC3476" w14:textId="70C01854" w:rsidR="007C43BE" w:rsidRPr="00BC14F9" w:rsidRDefault="007C43BE" w:rsidP="00BC14F9">
                        <w:pPr>
                          <w:pStyle w:val="ListParagraph"/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C14F9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diagnosed or recurrent interventional radiology cancer patient.</w:t>
                        </w:r>
                      </w:p>
                      <w:p w14:paraId="610AB320" w14:textId="40577D40" w:rsidR="00F62308" w:rsidRPr="00F62308" w:rsidRDefault="007C43BE" w:rsidP="00A52ED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</w:txbxContent>
                  </v:textbox>
                </v:shape>
                <v:shape id="Text Box 1568407500" o:spid="_x0000_s1032" type="#_x0000_t202" style="position:absolute;left:4000;top:67311;width:31414;height:1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756FDC47" w:rsidR="00F62308" w:rsidRDefault="007C43BE" w:rsidP="00BC14F9">
                        <w:pPr>
                          <w:spacing w:before="120" w:after="0" w:line="360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                  T</w:t>
                        </w:r>
                        <w:r w:rsidR="00F62308" w:rsidRPr="007C43BE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arget Audience</w:t>
                        </w:r>
                      </w:p>
                      <w:p w14:paraId="53080661" w14:textId="2835ED41" w:rsidR="007C43BE" w:rsidRPr="00334F15" w:rsidRDefault="007C43BE" w:rsidP="00334F15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334F15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Physicians and Allied Health Professionals with an interest In Oncology</w:t>
                        </w:r>
                      </w:p>
                      <w:p w14:paraId="5F62946A" w14:textId="77777777" w:rsidR="007C43BE" w:rsidRPr="007C43BE" w:rsidRDefault="007C43BE" w:rsidP="00F62308">
                        <w:pPr>
                          <w:spacing w:before="120"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</w:p>
                      <w:p w14:paraId="7EBB1693" w14:textId="3CDCC3E8" w:rsidR="00F62308" w:rsidRPr="00F62308" w:rsidRDefault="007C43BE" w:rsidP="00A52ED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                </w:t>
                        </w:r>
                      </w:p>
                    </w:txbxContent>
                  </v:textbox>
                </v:shape>
                <v:shape id="Text Box 115712185" o:spid="_x0000_s1033" type="#_x0000_t202" style="position:absolute;left:44381;top:70560;width:28283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3CA0008C" w:rsidR="00F977B1" w:rsidRPr="00A52EDE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claim credit, text code</w:t>
                        </w:r>
                        <w:r w:rsidRPr="00334F15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="00D2739C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18"/>
                            <w:shd w:val="clear" w:color="auto" w:fill="FFFFFF"/>
                          </w:rPr>
                          <w:t>QEWDUL</w:t>
                        </w:r>
                        <w:r w:rsidR="00F628F3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7777777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3EA"/>
    <w:multiLevelType w:val="hybridMultilevel"/>
    <w:tmpl w:val="7F789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5281"/>
    <w:multiLevelType w:val="hybridMultilevel"/>
    <w:tmpl w:val="B8B0D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32A60"/>
    <w:multiLevelType w:val="hybridMultilevel"/>
    <w:tmpl w:val="CE2E5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71D8B"/>
    <w:multiLevelType w:val="hybridMultilevel"/>
    <w:tmpl w:val="30D81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14CFA"/>
    <w:multiLevelType w:val="hybridMultilevel"/>
    <w:tmpl w:val="CB88AF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3141168">
    <w:abstractNumId w:val="2"/>
  </w:num>
  <w:num w:numId="2" w16cid:durableId="435827313">
    <w:abstractNumId w:val="3"/>
  </w:num>
  <w:num w:numId="3" w16cid:durableId="741607839">
    <w:abstractNumId w:val="5"/>
  </w:num>
  <w:num w:numId="4" w16cid:durableId="1378508560">
    <w:abstractNumId w:val="4"/>
  </w:num>
  <w:num w:numId="5" w16cid:durableId="860775371">
    <w:abstractNumId w:val="1"/>
  </w:num>
  <w:num w:numId="6" w16cid:durableId="406539093">
    <w:abstractNumId w:val="0"/>
  </w:num>
  <w:num w:numId="7" w16cid:durableId="951084363">
    <w:abstractNumId w:val="7"/>
  </w:num>
  <w:num w:numId="8" w16cid:durableId="480123263">
    <w:abstractNumId w:val="8"/>
  </w:num>
  <w:num w:numId="9" w16cid:durableId="698432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1132F6"/>
    <w:rsid w:val="00113849"/>
    <w:rsid w:val="0015268A"/>
    <w:rsid w:val="001A0264"/>
    <w:rsid w:val="001A1685"/>
    <w:rsid w:val="0028788F"/>
    <w:rsid w:val="002A4B7B"/>
    <w:rsid w:val="002D4CEA"/>
    <w:rsid w:val="00334F15"/>
    <w:rsid w:val="00407143"/>
    <w:rsid w:val="004B0C1F"/>
    <w:rsid w:val="00684389"/>
    <w:rsid w:val="006B4980"/>
    <w:rsid w:val="0078144D"/>
    <w:rsid w:val="007A0B56"/>
    <w:rsid w:val="007C43BE"/>
    <w:rsid w:val="00845871"/>
    <w:rsid w:val="00A52EDE"/>
    <w:rsid w:val="00AB763C"/>
    <w:rsid w:val="00AC58DC"/>
    <w:rsid w:val="00B54B08"/>
    <w:rsid w:val="00BA1340"/>
    <w:rsid w:val="00BC14F9"/>
    <w:rsid w:val="00C37596"/>
    <w:rsid w:val="00CD6F54"/>
    <w:rsid w:val="00D2739C"/>
    <w:rsid w:val="00DC0385"/>
    <w:rsid w:val="00F60408"/>
    <w:rsid w:val="00F62308"/>
    <w:rsid w:val="00F628F3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10</cp:revision>
  <dcterms:created xsi:type="dcterms:W3CDTF">2023-12-14T19:29:00Z</dcterms:created>
  <dcterms:modified xsi:type="dcterms:W3CDTF">2024-02-29T18:03:00Z</dcterms:modified>
</cp:coreProperties>
</file>