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09399B45">
                <wp:extent cx="7772400" cy="9482328"/>
                <wp:effectExtent l="0" t="0" r="0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682830" y="1166126"/>
                            <a:ext cx="6172200" cy="722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7A2929" w14:textId="241EF47A" w:rsidR="001A1685" w:rsidRPr="00926B51" w:rsidRDefault="0015268A" w:rsidP="00926B51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A1E4F" w:themeColor="accent1" w:themeShade="BF"/>
                                  <w:sz w:val="36"/>
                                  <w:szCs w:val="36"/>
                                </w:rPr>
                              </w:pPr>
                              <w:r w:rsidRPr="00926B51">
                                <w:rPr>
                                  <w:rFonts w:ascii="Calibri" w:hAnsi="Calibri" w:cs="Calibri"/>
                                  <w:b/>
                                  <w:bCs/>
                                  <w:color w:val="0A1E4F" w:themeColor="accent1" w:themeShade="BF"/>
                                  <w:sz w:val="36"/>
                                  <w:szCs w:val="36"/>
                                </w:rPr>
                                <w:t xml:space="preserve">IFH </w:t>
                              </w:r>
                              <w:r w:rsidR="00926B51" w:rsidRPr="00926B51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0A1E4F" w:themeColor="accent1" w:themeShade="BF"/>
                                  <w:sz w:val="36"/>
                                  <w:szCs w:val="36"/>
                                </w:rPr>
                                <w:t xml:space="preserve">Hematology Oncology </w:t>
                              </w:r>
                              <w:r w:rsidR="00E501DF" w:rsidRPr="00926B51">
                                <w:rPr>
                                  <w:rFonts w:ascii="Calibri" w:hAnsi="Calibri" w:cs="Calibri"/>
                                  <w:b/>
                                  <w:bCs/>
                                  <w:color w:val="0A1E4F" w:themeColor="accent1" w:themeShade="BF"/>
                                  <w:sz w:val="36"/>
                                  <w:szCs w:val="36"/>
                                </w:rPr>
                                <w:t>Tumor Board</w:t>
                              </w:r>
                            </w:p>
                            <w:p w14:paraId="6A86DD11" w14:textId="77777777" w:rsidR="00A52EDE" w:rsidRPr="00926B51" w:rsidRDefault="00A52EDE" w:rsidP="00926B51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A1E4F" w:themeColor="accent1" w:themeShade="BF"/>
                                  <w:sz w:val="36"/>
                                  <w:szCs w:val="36"/>
                                </w:rPr>
                              </w:pPr>
                              <w:r w:rsidRPr="00926B51">
                                <w:rPr>
                                  <w:rFonts w:ascii="Calibri" w:hAnsi="Calibri" w:cs="Calibri"/>
                                  <w:b/>
                                  <w:bCs/>
                                  <w:color w:val="0A1E4F" w:themeColor="accent1" w:themeShade="BF"/>
                                  <w:sz w:val="36"/>
                                  <w:szCs w:val="36"/>
                                </w:rPr>
                                <w:t>System Cancer Registry Department</w:t>
                              </w:r>
                            </w:p>
                            <w:p w14:paraId="22DF9910" w14:textId="49129FBC" w:rsidR="00F62308" w:rsidRPr="00F62308" w:rsidRDefault="00F62308" w:rsidP="00A52EDE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400052" y="2190633"/>
                            <a:ext cx="6992970" cy="19428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15ACBC" w14:textId="77777777" w:rsidR="002B2F23" w:rsidRDefault="002B2F23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601FFCD3" w14:textId="77777777" w:rsidR="00926B51" w:rsidRPr="00926B51" w:rsidRDefault="00A52EDE" w:rsidP="00926B51">
                              <w:pPr>
                                <w:pStyle w:val="Heading1"/>
                                <w:spacing w:before="0" w:after="0"/>
                                <w:jc w:val="center"/>
                                <w:rPr>
                                  <w:rFonts w:ascii="Calibri" w:hAnsi="Calibri" w:cs="Calibri"/>
                                  <w:color w:val="A1B9F4" w:themeColor="text2" w:themeTint="40"/>
                                </w:rPr>
                              </w:pPr>
                              <w:r w:rsidRPr="00926B51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</w:rPr>
                                <w:t xml:space="preserve">Inova Fairfax CME </w:t>
                              </w:r>
                              <w:r w:rsidR="00926B51" w:rsidRPr="00926B51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</w:rPr>
                                <w:t>Hematologic Malignancy</w:t>
                              </w:r>
                            </w:p>
                            <w:p w14:paraId="2EBCA4C7" w14:textId="463311D4" w:rsidR="00A52EDE" w:rsidRPr="00926B51" w:rsidRDefault="002B2F23" w:rsidP="00926B51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</w:pPr>
                              <w:r w:rsidRPr="00926B51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 xml:space="preserve">Multi-D </w:t>
                              </w:r>
                              <w:r w:rsidR="00A52EDE" w:rsidRPr="00926B51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>Conference</w:t>
                              </w:r>
                            </w:p>
                            <w:p w14:paraId="52D0EC47" w14:textId="4DF4E2BE" w:rsidR="00A52EDE" w:rsidRPr="00926B51" w:rsidRDefault="00A52EDE" w:rsidP="00926B51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</w:pPr>
                              <w:r w:rsidRPr="00926B51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 xml:space="preserve">Program Director; </w:t>
                              </w:r>
                              <w:r w:rsidR="00926B51" w:rsidRPr="00926B51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>Danielle Shafer, MD.</w:t>
                              </w:r>
                            </w:p>
                            <w:p w14:paraId="0A10EF90" w14:textId="46C30AFB" w:rsid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1DECFC55" w14:textId="27991A1A" w:rsid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378B2D64" w14:textId="77777777" w:rsidR="00A52EDE" w:rsidRP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797635D5" w14:textId="07B8ACFC" w:rsidR="00F62308" w:rsidRPr="00AB763C" w:rsidRDefault="00F62308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400052" y="4222444"/>
                            <a:ext cx="6992969" cy="10395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15104E" w14:textId="5FDA39B5" w:rsidR="00F62308" w:rsidRPr="00CB18BF" w:rsidRDefault="00926B51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 w:rsidRPr="00CB18BF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F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riday</w:t>
                              </w:r>
                              <w:r w:rsidR="00A52EDE" w:rsidRPr="00CB18BF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 xml:space="preserve">, </w:t>
                              </w:r>
                              <w:r w:rsidR="00CB18BF" w:rsidRPr="00CB18BF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 xml:space="preserve">February </w:t>
                              </w:r>
                              <w:r w:rsidR="00421D9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6</w:t>
                              </w:r>
                              <w:r w:rsidR="00342949" w:rsidRPr="00CB18BF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, 2024</w:t>
                              </w:r>
                            </w:p>
                            <w:p w14:paraId="237984EE" w14:textId="233FECAE" w:rsidR="00A52EDE" w:rsidRPr="00CB18BF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 w:rsidRPr="00CB18BF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7:</w:t>
                              </w:r>
                              <w:r w:rsidR="00926B51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3</w:t>
                              </w:r>
                              <w:r w:rsidRPr="00CB18BF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0-8:</w:t>
                              </w:r>
                              <w:r w:rsidR="00926B51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3</w:t>
                              </w:r>
                              <w:r w:rsidRPr="00CB18BF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0am</w:t>
                              </w:r>
                            </w:p>
                            <w:p w14:paraId="1D451B3A" w14:textId="15CB943B" w:rsidR="00A52EDE" w:rsidRPr="00CB18BF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 w:rsidRPr="00CB18BF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www.oncolens.com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371475" y="5600700"/>
                            <a:ext cx="3885661" cy="19615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7CDD2178" w:rsidR="00F62308" w:rsidRPr="00087459" w:rsidRDefault="00F62308" w:rsidP="00926B51">
                              <w:pPr>
                                <w:spacing w:before="120" w:after="0" w:line="36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</w:pPr>
                              <w:r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  <w:t>Learning Objectives</w:t>
                              </w:r>
                            </w:p>
                            <w:p w14:paraId="2C1F13AB" w14:textId="77777777" w:rsidR="00926B51" w:rsidRDefault="00926B51" w:rsidP="00926B51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926B51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Review challenging Hematologic Malignancy cases in a Multidisciplinary forum</w:t>
                              </w:r>
                            </w:p>
                            <w:p w14:paraId="66C11753" w14:textId="77777777" w:rsidR="00926B51" w:rsidRPr="00926B51" w:rsidRDefault="00926B51" w:rsidP="00926B51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</w:p>
                            <w:p w14:paraId="6293D06E" w14:textId="4BF8957D" w:rsidR="00926B51" w:rsidRDefault="00926B51" w:rsidP="00926B51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spacing w:after="12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926B51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Review new treatment strategies in Hematologic Malignancies</w:t>
                              </w:r>
                            </w:p>
                            <w:p w14:paraId="0CC5D122" w14:textId="77777777" w:rsidR="00926B51" w:rsidRPr="00926B51" w:rsidRDefault="00926B51" w:rsidP="00926B51">
                              <w:pPr>
                                <w:pStyle w:val="ListParagraph"/>
                                <w:spacing w:after="12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</w:p>
                            <w:p w14:paraId="6BEB6473" w14:textId="77777777" w:rsidR="00926B51" w:rsidRPr="00926B51" w:rsidRDefault="00926B51" w:rsidP="00926B51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spacing w:after="12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926B51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Reinforce standard of care for Leukemia &amp; Lymphoma therapies</w:t>
                              </w:r>
                            </w:p>
                            <w:p w14:paraId="610AB320" w14:textId="6B276701" w:rsidR="00F62308" w:rsidRPr="00F62308" w:rsidRDefault="00F62308" w:rsidP="00A52EDE">
                              <w:pPr>
                                <w:pStyle w:val="ListParagraph"/>
                                <w:spacing w:before="120" w:after="120" w:line="240" w:lineRule="auto"/>
                                <w:ind w:left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400051" y="7563039"/>
                            <a:ext cx="3141434" cy="9875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30E323F1" w:rsidR="00F62308" w:rsidRPr="00087459" w:rsidRDefault="002B2F23" w:rsidP="00926B51">
                              <w:pPr>
                                <w:spacing w:before="120" w:after="0" w:line="36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  <w:r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 xml:space="preserve">                                  </w:t>
                              </w:r>
                              <w:r w:rsidR="00F62308"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  <w:t>Target Audience</w:t>
                              </w:r>
                            </w:p>
                            <w:p w14:paraId="649F5A2B" w14:textId="77777777" w:rsidR="00926B51" w:rsidRPr="00926B51" w:rsidRDefault="00926B51" w:rsidP="00926B51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926B51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Physicians and Allied Health Professionals</w:t>
                              </w:r>
                            </w:p>
                            <w:p w14:paraId="50532000" w14:textId="77777777" w:rsidR="00926B51" w:rsidRPr="00926B51" w:rsidRDefault="00926B51" w:rsidP="00926B51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926B51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   with an interest in Oncology</w:t>
                              </w:r>
                            </w:p>
                            <w:p w14:paraId="7EBB1693" w14:textId="1CA3ECEE" w:rsidR="00F62308" w:rsidRPr="00F62308" w:rsidRDefault="00F62308" w:rsidP="00A52EDE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4212077" y="7055264"/>
                            <a:ext cx="3180944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36DE22FB" w:rsidR="00F977B1" w:rsidRPr="00926B51" w:rsidRDefault="00F977B1" w:rsidP="00F977B1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926B51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To claim credit, text cod</w:t>
                              </w:r>
                              <w:r w:rsidR="00CB18BF" w:rsidRPr="00926B51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e </w:t>
                              </w:r>
                              <w:r w:rsidR="00926B51" w:rsidRPr="00926B51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Cs w:val="22"/>
                                </w:rPr>
                                <w:t>COBJET</w:t>
                              </w:r>
                              <w:r w:rsidRPr="00926B51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26B51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9ECBBF0" w:rsidR="00F977B1" w:rsidRPr="00926B51" w:rsidRDefault="00F977B1" w:rsidP="00F977B1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 w:rsidRPr="00926B51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Accreditation: The Inova Office of Continuing Medical Educations is accredited by the Medical Society of Virginia to provide continuing medical education for physicians. </w:t>
                              </w:r>
                            </w:p>
                            <w:p w14:paraId="654CCCF9" w14:textId="77777777" w:rsidR="00F977B1" w:rsidRPr="00926B51" w:rsidRDefault="00F977B1" w:rsidP="00F977B1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 w:rsidRPr="00926B51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Credit Designation: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612pt;height:746.65pt;mso-position-horizontal-relative:char;mso-position-vertical-relative:line" coordsize="77724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7724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6828;top:11661;width:61722;height:7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187A2929" w14:textId="241EF47A" w:rsidR="001A1685" w:rsidRPr="00926B51" w:rsidRDefault="0015268A" w:rsidP="00926B51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A1E4F" w:themeColor="accent1" w:themeShade="BF"/>
                            <w:sz w:val="36"/>
                            <w:szCs w:val="36"/>
                          </w:rPr>
                        </w:pPr>
                        <w:r w:rsidRPr="00926B51">
                          <w:rPr>
                            <w:rFonts w:ascii="Calibri" w:hAnsi="Calibri" w:cs="Calibri"/>
                            <w:b/>
                            <w:bCs/>
                            <w:color w:val="0A1E4F" w:themeColor="accent1" w:themeShade="BF"/>
                            <w:sz w:val="36"/>
                            <w:szCs w:val="36"/>
                          </w:rPr>
                          <w:t xml:space="preserve">IFH </w:t>
                        </w:r>
                        <w:r w:rsidR="00926B51" w:rsidRPr="00926B51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0A1E4F" w:themeColor="accent1" w:themeShade="BF"/>
                            <w:sz w:val="36"/>
                            <w:szCs w:val="36"/>
                          </w:rPr>
                          <w:t xml:space="preserve">Hematology Oncology </w:t>
                        </w:r>
                        <w:r w:rsidR="00E501DF" w:rsidRPr="00926B51">
                          <w:rPr>
                            <w:rFonts w:ascii="Calibri" w:hAnsi="Calibri" w:cs="Calibri"/>
                            <w:b/>
                            <w:bCs/>
                            <w:color w:val="0A1E4F" w:themeColor="accent1" w:themeShade="BF"/>
                            <w:sz w:val="36"/>
                            <w:szCs w:val="36"/>
                          </w:rPr>
                          <w:t>Tumor Board</w:t>
                        </w:r>
                      </w:p>
                      <w:p w14:paraId="6A86DD11" w14:textId="77777777" w:rsidR="00A52EDE" w:rsidRPr="00926B51" w:rsidRDefault="00A52EDE" w:rsidP="00926B51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A1E4F" w:themeColor="accent1" w:themeShade="BF"/>
                            <w:sz w:val="36"/>
                            <w:szCs w:val="36"/>
                          </w:rPr>
                        </w:pPr>
                        <w:r w:rsidRPr="00926B51">
                          <w:rPr>
                            <w:rFonts w:ascii="Calibri" w:hAnsi="Calibri" w:cs="Calibri"/>
                            <w:b/>
                            <w:bCs/>
                            <w:color w:val="0A1E4F" w:themeColor="accent1" w:themeShade="BF"/>
                            <w:sz w:val="36"/>
                            <w:szCs w:val="36"/>
                          </w:rPr>
                          <w:t>System Cancer Registry Department</w:t>
                        </w:r>
                      </w:p>
                      <w:p w14:paraId="22DF9910" w14:textId="49129FBC" w:rsidR="00F62308" w:rsidRPr="00F62308" w:rsidRDefault="00F62308" w:rsidP="00A52EDE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440832725" o:spid="_x0000_s1029" type="#_x0000_t202" style="position:absolute;left:4000;top:21906;width:69930;height:19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4D15ACBC" w14:textId="77777777" w:rsidR="002B2F23" w:rsidRDefault="002B2F23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601FFCD3" w14:textId="77777777" w:rsidR="00926B51" w:rsidRPr="00926B51" w:rsidRDefault="00A52EDE" w:rsidP="00926B51">
                        <w:pPr>
                          <w:pStyle w:val="Heading1"/>
                          <w:spacing w:before="0" w:after="0"/>
                          <w:jc w:val="center"/>
                          <w:rPr>
                            <w:rFonts w:ascii="Calibri" w:hAnsi="Calibri" w:cs="Calibri"/>
                            <w:color w:val="A1B9F4" w:themeColor="text2" w:themeTint="40"/>
                          </w:rPr>
                        </w:pPr>
                        <w:r w:rsidRPr="00926B51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</w:rPr>
                          <w:t xml:space="preserve">Inova Fairfax CME </w:t>
                        </w:r>
                        <w:r w:rsidR="00926B51" w:rsidRPr="00926B51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</w:rPr>
                          <w:t>Hematologic Malignancy</w:t>
                        </w:r>
                      </w:p>
                      <w:p w14:paraId="2EBCA4C7" w14:textId="463311D4" w:rsidR="00A52EDE" w:rsidRPr="00926B51" w:rsidRDefault="002B2F23" w:rsidP="00926B51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40"/>
                            <w:szCs w:val="40"/>
                          </w:rPr>
                        </w:pPr>
                        <w:r w:rsidRPr="00926B51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40"/>
                            <w:szCs w:val="40"/>
                          </w:rPr>
                          <w:t xml:space="preserve">Multi-D </w:t>
                        </w:r>
                        <w:r w:rsidR="00A52EDE" w:rsidRPr="00926B51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40"/>
                            <w:szCs w:val="40"/>
                          </w:rPr>
                          <w:t>Conference</w:t>
                        </w:r>
                      </w:p>
                      <w:p w14:paraId="52D0EC47" w14:textId="4DF4E2BE" w:rsidR="00A52EDE" w:rsidRPr="00926B51" w:rsidRDefault="00A52EDE" w:rsidP="00926B51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40"/>
                          </w:rPr>
                        </w:pPr>
                        <w:r w:rsidRPr="00926B51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40"/>
                          </w:rPr>
                          <w:t xml:space="preserve">Program Director; </w:t>
                        </w:r>
                        <w:r w:rsidR="00926B51" w:rsidRPr="00926B51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40"/>
                          </w:rPr>
                          <w:t>Danielle Shafer, MD.</w:t>
                        </w:r>
                      </w:p>
                      <w:p w14:paraId="0A10EF90" w14:textId="46C30AFB" w:rsid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1DECFC55" w14:textId="27991A1A" w:rsid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378B2D64" w14:textId="77777777" w:rsidR="00A52EDE" w:rsidRP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797635D5" w14:textId="07B8ACFC" w:rsidR="00F62308" w:rsidRPr="00AB763C" w:rsidRDefault="00F62308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108045435" o:spid="_x0000_s1030" type="#_x0000_t202" style="position:absolute;left:4000;top:42224;width:69930;height:10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3015104E" w14:textId="5FDA39B5" w:rsidR="00F62308" w:rsidRPr="00CB18BF" w:rsidRDefault="00926B51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 w:rsidRPr="00CB18BF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F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riday</w:t>
                        </w:r>
                        <w:r w:rsidR="00A52EDE" w:rsidRPr="00CB18BF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 xml:space="preserve">, </w:t>
                        </w:r>
                        <w:r w:rsidR="00CB18BF" w:rsidRPr="00CB18BF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 xml:space="preserve">February </w:t>
                        </w:r>
                        <w:r w:rsidR="00421D9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6</w:t>
                        </w:r>
                        <w:r w:rsidR="00342949" w:rsidRPr="00CB18BF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, 2024</w:t>
                        </w:r>
                      </w:p>
                      <w:p w14:paraId="237984EE" w14:textId="233FECAE" w:rsidR="00A52EDE" w:rsidRPr="00CB18BF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 w:rsidRPr="00CB18BF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7:</w:t>
                        </w:r>
                        <w:r w:rsidR="00926B51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3</w:t>
                        </w:r>
                        <w:r w:rsidRPr="00CB18BF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0-8:</w:t>
                        </w:r>
                        <w:r w:rsidR="00926B51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3</w:t>
                        </w:r>
                        <w:r w:rsidRPr="00CB18BF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0am</w:t>
                        </w:r>
                      </w:p>
                      <w:p w14:paraId="1D451B3A" w14:textId="15CB943B" w:rsidR="00A52EDE" w:rsidRPr="00CB18BF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 w:rsidRPr="00CB18BF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www.oncolens.com</w:t>
                        </w:r>
                      </w:p>
                    </w:txbxContent>
                  </v:textbox>
                </v:shape>
                <v:shape id="Text Box 1278847160" o:spid="_x0000_s1031" type="#_x0000_t202" style="position:absolute;left:3714;top:56007;width:38857;height:19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7CDD2178" w:rsidR="00F62308" w:rsidRPr="00087459" w:rsidRDefault="00F62308" w:rsidP="00926B51">
                        <w:pPr>
                          <w:spacing w:before="120" w:after="0" w:line="36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</w:pPr>
                        <w:r w:rsidRPr="00087459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  <w:t>Learning Objectives</w:t>
                        </w:r>
                      </w:p>
                      <w:p w14:paraId="2C1F13AB" w14:textId="77777777" w:rsidR="00926B51" w:rsidRDefault="00926B51" w:rsidP="00926B51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926B51">
                          <w:rPr>
                            <w:rFonts w:ascii="Calibri" w:hAnsi="Calibri" w:cs="Calibri"/>
                            <w:b/>
                            <w:bCs/>
                          </w:rPr>
                          <w:t>Review challenging Hematologic Malignancy cases in a Multidisciplinary forum</w:t>
                        </w:r>
                      </w:p>
                      <w:p w14:paraId="66C11753" w14:textId="77777777" w:rsidR="00926B51" w:rsidRPr="00926B51" w:rsidRDefault="00926B51" w:rsidP="00926B51">
                        <w:pPr>
                          <w:pStyle w:val="ListParagraph"/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  <w:p w14:paraId="6293D06E" w14:textId="4BF8957D" w:rsidR="00926B51" w:rsidRDefault="00926B51" w:rsidP="00926B51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after="12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926B51">
                          <w:rPr>
                            <w:rFonts w:ascii="Calibri" w:hAnsi="Calibri" w:cs="Calibri"/>
                            <w:b/>
                            <w:bCs/>
                          </w:rPr>
                          <w:t>Review new treatment strategies in Hematologic Malignancies</w:t>
                        </w:r>
                      </w:p>
                      <w:p w14:paraId="0CC5D122" w14:textId="77777777" w:rsidR="00926B51" w:rsidRPr="00926B51" w:rsidRDefault="00926B51" w:rsidP="00926B51">
                        <w:pPr>
                          <w:pStyle w:val="ListParagraph"/>
                          <w:spacing w:after="12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  <w:p w14:paraId="6BEB6473" w14:textId="77777777" w:rsidR="00926B51" w:rsidRPr="00926B51" w:rsidRDefault="00926B51" w:rsidP="00926B51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after="12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926B51">
                          <w:rPr>
                            <w:rFonts w:ascii="Calibri" w:hAnsi="Calibri" w:cs="Calibri"/>
                            <w:b/>
                            <w:bCs/>
                          </w:rPr>
                          <w:t>Reinforce standard of care for Leukemia &amp; Lymphoma therapies</w:t>
                        </w:r>
                      </w:p>
                      <w:p w14:paraId="610AB320" w14:textId="6B276701" w:rsidR="00F62308" w:rsidRPr="00F62308" w:rsidRDefault="00F62308" w:rsidP="00A52EDE">
                        <w:pPr>
                          <w:pStyle w:val="ListParagraph"/>
                          <w:spacing w:before="120" w:after="120" w:line="240" w:lineRule="auto"/>
                          <w:ind w:left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68407500" o:spid="_x0000_s1032" type="#_x0000_t202" style="position:absolute;left:4000;top:75630;width:31414;height:9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30E323F1" w:rsidR="00F62308" w:rsidRPr="00087459" w:rsidRDefault="002B2F23" w:rsidP="00926B51">
                        <w:pPr>
                          <w:spacing w:before="120" w:after="0" w:line="360" w:lineRule="auto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  <w:r w:rsidRPr="00087459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 xml:space="preserve">                                  </w:t>
                        </w:r>
                        <w:r w:rsidR="00F62308" w:rsidRPr="00087459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  <w:t>Target Audience</w:t>
                        </w:r>
                      </w:p>
                      <w:p w14:paraId="649F5A2B" w14:textId="77777777" w:rsidR="00926B51" w:rsidRPr="00926B51" w:rsidRDefault="00926B51" w:rsidP="00926B51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926B51">
                          <w:rPr>
                            <w:rFonts w:ascii="Calibri" w:hAnsi="Calibri" w:cs="Calibri"/>
                            <w:b/>
                            <w:bCs/>
                          </w:rPr>
                          <w:t>Physicians and Allied Health Professionals</w:t>
                        </w:r>
                      </w:p>
                      <w:p w14:paraId="50532000" w14:textId="77777777" w:rsidR="00926B51" w:rsidRPr="00926B51" w:rsidRDefault="00926B51" w:rsidP="00926B51">
                        <w:pPr>
                          <w:pStyle w:val="ListParagraph"/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926B51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   with an interest in Oncology</w:t>
                        </w:r>
                      </w:p>
                      <w:p w14:paraId="7EBB1693" w14:textId="1CA3ECEE" w:rsidR="00F62308" w:rsidRPr="00F62308" w:rsidRDefault="00F62308" w:rsidP="00A52EDE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5712185" o:spid="_x0000_s1033" type="#_x0000_t202" style="position:absolute;left:42120;top:70552;width:31810;height:23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36DE22FB" w:rsidR="00F977B1" w:rsidRPr="00926B51" w:rsidRDefault="00F977B1" w:rsidP="00F977B1">
                        <w:pPr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26B51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To claim credit, text cod</w:t>
                        </w:r>
                        <w:r w:rsidR="00CB18BF" w:rsidRPr="00926B51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e </w:t>
                        </w:r>
                        <w:r w:rsidR="00926B51" w:rsidRPr="00926B51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Cs w:val="22"/>
                          </w:rPr>
                          <w:t>COBJET</w:t>
                        </w:r>
                        <w:r w:rsidRPr="00926B51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  <w:r w:rsidRPr="00926B51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9ECBBF0" w:rsidR="00F977B1" w:rsidRPr="00926B51" w:rsidRDefault="00F977B1" w:rsidP="00F977B1">
                        <w:pPr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926B51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 xml:space="preserve">Accreditation: The Inova Office of Continuing Medical Educations is accredited by the Medical Society of Virginia to provide continuing medical education for physicians. </w:t>
                        </w:r>
                      </w:p>
                      <w:p w14:paraId="654CCCF9" w14:textId="77777777" w:rsidR="00F977B1" w:rsidRPr="00926B51" w:rsidRDefault="00F977B1" w:rsidP="00F977B1">
                        <w:pPr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926B51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Credit Designation: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3EA"/>
    <w:multiLevelType w:val="hybridMultilevel"/>
    <w:tmpl w:val="7F789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6399"/>
    <w:multiLevelType w:val="hybridMultilevel"/>
    <w:tmpl w:val="C00280DE"/>
    <w:lvl w:ilvl="0" w:tplc="506CC6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27FA5"/>
    <w:multiLevelType w:val="hybridMultilevel"/>
    <w:tmpl w:val="24BEF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6A7"/>
    <w:multiLevelType w:val="hybridMultilevel"/>
    <w:tmpl w:val="FA6E15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05281"/>
    <w:multiLevelType w:val="hybridMultilevel"/>
    <w:tmpl w:val="54BE6764"/>
    <w:lvl w:ilvl="0" w:tplc="CD26C1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176CA"/>
    <w:multiLevelType w:val="hybridMultilevel"/>
    <w:tmpl w:val="0958D6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D63A4"/>
    <w:multiLevelType w:val="hybridMultilevel"/>
    <w:tmpl w:val="A8487C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C0B92"/>
    <w:multiLevelType w:val="hybridMultilevel"/>
    <w:tmpl w:val="A5BCA5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141168">
    <w:abstractNumId w:val="3"/>
  </w:num>
  <w:num w:numId="2" w16cid:durableId="435827313">
    <w:abstractNumId w:val="5"/>
  </w:num>
  <w:num w:numId="3" w16cid:durableId="741607839">
    <w:abstractNumId w:val="7"/>
  </w:num>
  <w:num w:numId="4" w16cid:durableId="1378508560">
    <w:abstractNumId w:val="6"/>
  </w:num>
  <w:num w:numId="5" w16cid:durableId="860775371">
    <w:abstractNumId w:val="1"/>
  </w:num>
  <w:num w:numId="6" w16cid:durableId="406539093">
    <w:abstractNumId w:val="0"/>
  </w:num>
  <w:num w:numId="7" w16cid:durableId="2123069015">
    <w:abstractNumId w:val="10"/>
  </w:num>
  <w:num w:numId="8" w16cid:durableId="234705860">
    <w:abstractNumId w:val="2"/>
  </w:num>
  <w:num w:numId="9" w16cid:durableId="1659073916">
    <w:abstractNumId w:val="8"/>
  </w:num>
  <w:num w:numId="10" w16cid:durableId="1843932085">
    <w:abstractNumId w:val="9"/>
  </w:num>
  <w:num w:numId="11" w16cid:durableId="468670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087459"/>
    <w:rsid w:val="00104ACB"/>
    <w:rsid w:val="001132F6"/>
    <w:rsid w:val="0015268A"/>
    <w:rsid w:val="001A1685"/>
    <w:rsid w:val="0028788F"/>
    <w:rsid w:val="002A4B7B"/>
    <w:rsid w:val="002B2F23"/>
    <w:rsid w:val="002D4CEA"/>
    <w:rsid w:val="00342949"/>
    <w:rsid w:val="00407143"/>
    <w:rsid w:val="00421D9C"/>
    <w:rsid w:val="004C5340"/>
    <w:rsid w:val="00662D6F"/>
    <w:rsid w:val="00684389"/>
    <w:rsid w:val="006873C3"/>
    <w:rsid w:val="006B4980"/>
    <w:rsid w:val="0078144D"/>
    <w:rsid w:val="007A0B56"/>
    <w:rsid w:val="00845871"/>
    <w:rsid w:val="00926B51"/>
    <w:rsid w:val="00A52EDE"/>
    <w:rsid w:val="00AB763C"/>
    <w:rsid w:val="00AC58DC"/>
    <w:rsid w:val="00B10F45"/>
    <w:rsid w:val="00B33084"/>
    <w:rsid w:val="00B54B08"/>
    <w:rsid w:val="00C37596"/>
    <w:rsid w:val="00CB18BF"/>
    <w:rsid w:val="00CD6F54"/>
    <w:rsid w:val="00DC0385"/>
    <w:rsid w:val="00E501DF"/>
    <w:rsid w:val="00F60408"/>
    <w:rsid w:val="00F62308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Hagberg, Ann</cp:lastModifiedBy>
  <cp:revision>2</cp:revision>
  <dcterms:created xsi:type="dcterms:W3CDTF">2024-02-13T18:04:00Z</dcterms:created>
  <dcterms:modified xsi:type="dcterms:W3CDTF">2024-02-13T18:04:00Z</dcterms:modified>
</cp:coreProperties>
</file>