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22F5E440" w14:textId="6F82C286" w:rsidR="00CD6B75" w:rsidRDefault="00A1099D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0" w:name="_Hlk128488055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Review the genetic basis and history of cystic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fibrosis</w:t>
                              </w:r>
                              <w:proofErr w:type="gramEnd"/>
                            </w:p>
                            <w:p w14:paraId="066D7483" w14:textId="250720FF" w:rsidR="00A1099D" w:rsidRDefault="00A1099D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Review standard cystic fibrosis treatments and new “game changer”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therapies</w:t>
                              </w:r>
                              <w:proofErr w:type="gramEnd"/>
                            </w:p>
                            <w:p w14:paraId="1E0DC25A" w14:textId="3F715E92" w:rsidR="00A1099D" w:rsidRPr="00DF3FE2" w:rsidRDefault="00A1099D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Review non pulmonary manifestations of CF that Internists should be familiar with</w:t>
                              </w:r>
                            </w:p>
                            <w:bookmarkEnd w:id="0"/>
                            <w:p w14:paraId="7F57D7A3" w14:textId="77777777" w:rsidR="002029AB" w:rsidRPr="000954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F83D13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22F5E440" w14:textId="6F82C286" w:rsidR="00CD6B75" w:rsidRDefault="00A1099D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1" w:name="_Hlk128488055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Review the genetic basis and history of cystic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fibrosis</w:t>
                        </w:r>
                        <w:proofErr w:type="gramEnd"/>
                      </w:p>
                      <w:p w14:paraId="066D7483" w14:textId="250720FF" w:rsidR="00A1099D" w:rsidRDefault="00A1099D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Review standard cystic fibrosis treatments and new “game changer”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therapies</w:t>
                        </w:r>
                        <w:proofErr w:type="gramEnd"/>
                      </w:p>
                      <w:p w14:paraId="1E0DC25A" w14:textId="3F715E92" w:rsidR="00A1099D" w:rsidRPr="00DF3FE2" w:rsidRDefault="00A1099D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Review non pulmonary manifestations of CF that Internists should be familiar with</w:t>
                        </w:r>
                      </w:p>
                      <w:bookmarkEnd w:id="1"/>
                      <w:p w14:paraId="7F57D7A3" w14:textId="77777777" w:rsidR="002029AB" w:rsidRPr="000954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F83D13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648B7AA3" w:rsidR="003C2791" w:rsidRDefault="00A1099D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January 16, 2024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648B7AA3" w:rsidR="003C2791" w:rsidRDefault="00A1099D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January 16, 2024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9BFD06" w14:textId="77777777" w:rsidR="00355C25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In Person at the Cyrus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Vesuna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Auditorium</w:t>
                            </w:r>
                          </w:p>
                          <w:p w14:paraId="6F261C29" w14:textId="2E5BE6F3" w:rsidR="00D10583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 option by Teams</w:t>
                            </w:r>
                          </w:p>
                          <w:p w14:paraId="16B7BD24" w14:textId="77777777" w:rsidR="001A78CF" w:rsidRDefault="001A78CF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1FCF3738" w14:textId="0D36CE1A" w:rsidR="00D41277" w:rsidRDefault="00A1099D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2" w:name="_Hlk145502126"/>
                            <w:r>
                              <w:rPr>
                                <w:sz w:val="48"/>
                                <w:szCs w:val="48"/>
                              </w:rPr>
                              <w:t>Cystic Fibrosis for the Adult Provider</w:t>
                            </w:r>
                          </w:p>
                          <w:p w14:paraId="57D750D3" w14:textId="77777777" w:rsidR="001A78CF" w:rsidRPr="00CB0A1F" w:rsidRDefault="001A78CF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bookmarkEnd w:id="2"/>
                          <w:p w14:paraId="6E5547AD" w14:textId="66CBB3FF" w:rsidR="001A78CF" w:rsidRDefault="00A1099D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Anju Singhal, MD</w:t>
                            </w:r>
                          </w:p>
                          <w:p w14:paraId="2FC51860" w14:textId="5B5CF5C8" w:rsidR="00A1099D" w:rsidRDefault="00EE295D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Director, </w:t>
                            </w:r>
                            <w:r w:rsidR="00A1099D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 w:rsidR="00A1099D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Cystic</w:t>
                            </w:r>
                            <w:proofErr w:type="spellEnd"/>
                            <w:r w:rsidR="00A1099D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Fibrosis Center</w:t>
                            </w:r>
                          </w:p>
                          <w:p w14:paraId="5BD9B3A0" w14:textId="584C75A0" w:rsidR="00A1099D" w:rsidRDefault="00A1099D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Inova Fairfax</w:t>
                            </w:r>
                            <w:r w:rsidR="00F83D13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Advanced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Lung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Disease</w:t>
                            </w:r>
                            <w:proofErr w:type="spellEnd"/>
                          </w:p>
                          <w:p w14:paraId="286FF0BA" w14:textId="3F13A1C5" w:rsidR="005475CF" w:rsidRPr="005475CF" w:rsidRDefault="0060068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9BFD06" w14:textId="77777777" w:rsidR="00355C25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In Person at the Cyrus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Vesuna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Auditorium</w:t>
                      </w:r>
                    </w:p>
                    <w:p w14:paraId="6F261C29" w14:textId="2E5BE6F3" w:rsidR="00D10583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 option by Teams</w:t>
                      </w:r>
                    </w:p>
                    <w:p w14:paraId="16B7BD24" w14:textId="77777777" w:rsidR="001A78CF" w:rsidRDefault="001A78CF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</w:p>
                    <w:p w14:paraId="1FCF3738" w14:textId="0D36CE1A" w:rsidR="00D41277" w:rsidRDefault="00A1099D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3" w:name="_Hlk145502126"/>
                      <w:r>
                        <w:rPr>
                          <w:sz w:val="48"/>
                          <w:szCs w:val="48"/>
                        </w:rPr>
                        <w:t>Cystic Fibrosis for the Adult Provider</w:t>
                      </w:r>
                    </w:p>
                    <w:p w14:paraId="57D750D3" w14:textId="77777777" w:rsidR="001A78CF" w:rsidRPr="00CB0A1F" w:rsidRDefault="001A78CF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bookmarkEnd w:id="3"/>
                    <w:p w14:paraId="6E5547AD" w14:textId="66CBB3FF" w:rsidR="001A78CF" w:rsidRDefault="00A1099D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Anju Singhal, MD</w:t>
                      </w:r>
                    </w:p>
                    <w:p w14:paraId="2FC51860" w14:textId="5B5CF5C8" w:rsidR="00A1099D" w:rsidRDefault="00EE295D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Director, </w:t>
                      </w:r>
                      <w:r w:rsidR="00A1099D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 w:rsidR="00A1099D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Cystic</w:t>
                      </w:r>
                      <w:proofErr w:type="spellEnd"/>
                      <w:r w:rsidR="00A1099D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Fibrosis Center</w:t>
                      </w:r>
                    </w:p>
                    <w:p w14:paraId="5BD9B3A0" w14:textId="584C75A0" w:rsidR="00A1099D" w:rsidRDefault="00A1099D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Inova Fairfax</w:t>
                      </w:r>
                      <w:r w:rsidR="00F83D13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Advanced</w:t>
                      </w: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Lung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Disease</w:t>
                      </w:r>
                      <w:proofErr w:type="spellEnd"/>
                    </w:p>
                    <w:p w14:paraId="286FF0BA" w14:textId="3F13A1C5" w:rsidR="005475CF" w:rsidRPr="005475CF" w:rsidRDefault="0060068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65511">
    <w:abstractNumId w:val="9"/>
  </w:num>
  <w:num w:numId="2" w16cid:durableId="311058992">
    <w:abstractNumId w:val="12"/>
  </w:num>
  <w:num w:numId="3" w16cid:durableId="88083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8445504">
    <w:abstractNumId w:val="5"/>
  </w:num>
  <w:num w:numId="5" w16cid:durableId="443040331">
    <w:abstractNumId w:val="13"/>
  </w:num>
  <w:num w:numId="6" w16cid:durableId="2133134100">
    <w:abstractNumId w:val="6"/>
  </w:num>
  <w:num w:numId="7" w16cid:durableId="374239672">
    <w:abstractNumId w:val="2"/>
  </w:num>
  <w:num w:numId="8" w16cid:durableId="871186290">
    <w:abstractNumId w:val="4"/>
  </w:num>
  <w:num w:numId="9" w16cid:durableId="90323438">
    <w:abstractNumId w:val="3"/>
  </w:num>
  <w:num w:numId="10" w16cid:durableId="493306021">
    <w:abstractNumId w:val="8"/>
  </w:num>
  <w:num w:numId="11" w16cid:durableId="752170346">
    <w:abstractNumId w:val="15"/>
  </w:num>
  <w:num w:numId="12" w16cid:durableId="531190154">
    <w:abstractNumId w:val="14"/>
  </w:num>
  <w:num w:numId="13" w16cid:durableId="1399787544">
    <w:abstractNumId w:val="7"/>
  </w:num>
  <w:num w:numId="14" w16cid:durableId="136268564">
    <w:abstractNumId w:val="1"/>
  </w:num>
  <w:num w:numId="15" w16cid:durableId="1345206203">
    <w:abstractNumId w:val="0"/>
  </w:num>
  <w:num w:numId="16" w16cid:durableId="871921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954BE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33D6"/>
    <w:rsid w:val="001644F5"/>
    <w:rsid w:val="00164B5E"/>
    <w:rsid w:val="00165423"/>
    <w:rsid w:val="00172D30"/>
    <w:rsid w:val="00182AB3"/>
    <w:rsid w:val="001A4E41"/>
    <w:rsid w:val="001A7565"/>
    <w:rsid w:val="001A78CF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0F12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55C25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02AF9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2783C"/>
    <w:rsid w:val="00530ABC"/>
    <w:rsid w:val="005361B2"/>
    <w:rsid w:val="0054600C"/>
    <w:rsid w:val="005475CF"/>
    <w:rsid w:val="005539E7"/>
    <w:rsid w:val="00555E20"/>
    <w:rsid w:val="00556EE2"/>
    <w:rsid w:val="00563E01"/>
    <w:rsid w:val="005652D5"/>
    <w:rsid w:val="005658D6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B6775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1099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4884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D6B75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4476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2A8E"/>
    <w:rsid w:val="00DF3FE2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295D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3D13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9729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C8108-C85A-481E-AEBB-A8EC1B5C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2024-01-10T15:40:00Z</dcterms:created>
  <dcterms:modified xsi:type="dcterms:W3CDTF">2024-01-10T15:40:00Z</dcterms:modified>
</cp:coreProperties>
</file>