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3C04" w14:textId="3FFC9652" w:rsidR="00530ABC" w:rsidRPr="00B2754A" w:rsidRDefault="00055C6A" w:rsidP="004062A6">
      <w:pPr>
        <w:spacing w:line="500" w:lineRule="exact"/>
        <w:contextualSpacing/>
        <w:jc w:val="center"/>
        <w:rPr>
          <w:rFonts w:asciiTheme="majorHAnsi" w:hAnsiTheme="majorHAnsi"/>
          <w:noProof/>
          <w:sz w:val="36"/>
          <w:szCs w:val="48"/>
        </w:rPr>
      </w:pPr>
      <w:r w:rsidRPr="00B2754A">
        <w:rPr>
          <w:rFonts w:asciiTheme="majorHAnsi" w:hAnsiTheme="majorHAnsi"/>
          <w:noProof/>
          <w:sz w:val="36"/>
          <w:szCs w:val="48"/>
        </w:rPr>
        <w:t>GU Cancer Tumor Board Conference</w:t>
      </w:r>
    </w:p>
    <w:p w14:paraId="6DB54D9A" w14:textId="581F9BA2" w:rsidR="00D94C91" w:rsidRPr="00B2754A" w:rsidRDefault="00D94C91" w:rsidP="004062A6">
      <w:pPr>
        <w:spacing w:line="500" w:lineRule="exact"/>
        <w:contextualSpacing/>
        <w:jc w:val="center"/>
        <w:rPr>
          <w:rFonts w:asciiTheme="majorHAnsi" w:hAnsiTheme="majorHAnsi"/>
          <w:sz w:val="40"/>
          <w:szCs w:val="48"/>
        </w:rPr>
      </w:pPr>
      <w:r w:rsidRPr="00B2754A">
        <w:rPr>
          <w:rFonts w:asciiTheme="majorHAnsi" w:hAnsiTheme="majorHAnsi"/>
          <w:noProof/>
          <w:sz w:val="36"/>
          <w:szCs w:val="48"/>
        </w:rPr>
        <w:t>Case Discussion</w:t>
      </w:r>
    </w:p>
    <w:p w14:paraId="5F6EF937" w14:textId="1FA1BE70" w:rsidR="00530ABC" w:rsidRPr="00FF2792" w:rsidRDefault="001C5C52" w:rsidP="00EB4506">
      <w:pPr>
        <w:tabs>
          <w:tab w:val="left" w:pos="270"/>
        </w:tabs>
        <w:spacing w:after="840" w:line="500" w:lineRule="exact"/>
        <w:rPr>
          <w:rFonts w:asciiTheme="majorHAnsi" w:hAnsiTheme="majorHAnsi"/>
          <w:b/>
          <w:sz w:val="48"/>
          <w:szCs w:val="40"/>
        </w:rPr>
      </w:pPr>
      <w:r w:rsidRPr="00EB4506">
        <w:rPr>
          <w:rFonts w:asciiTheme="majorHAnsi" w:hAnsi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EB414D" wp14:editId="16F46188">
                <wp:simplePos x="0" y="0"/>
                <wp:positionH relativeFrom="column">
                  <wp:posOffset>-123825</wp:posOffset>
                </wp:positionH>
                <wp:positionV relativeFrom="paragraph">
                  <wp:posOffset>868045</wp:posOffset>
                </wp:positionV>
                <wp:extent cx="6972300" cy="1219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DE8A" w14:textId="77777777" w:rsidR="003C2791" w:rsidRPr="00B2754A" w:rsidRDefault="00FF2792" w:rsidP="00FF2792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</w:pPr>
                            <w:r w:rsidRPr="00B2754A">
                              <w:rPr>
                                <w:rFonts w:asciiTheme="minorHAnsi" w:hAnsiTheme="minorHAnsi"/>
                                <w:color w:val="17365D" w:themeColor="text2" w:themeShade="BF"/>
                                <w:sz w:val="36"/>
                                <w:szCs w:val="72"/>
                              </w:rPr>
                              <w:t xml:space="preserve">              </w:t>
                            </w:r>
                            <w:r w:rsidR="0052387E" w:rsidRPr="00B2754A">
                              <w:rPr>
                                <w:rFonts w:asciiTheme="minorHAnsi" w:hAnsiTheme="minorHAnsi"/>
                                <w:color w:val="17365D" w:themeColor="text2" w:themeShade="BF"/>
                                <w:sz w:val="36"/>
                                <w:szCs w:val="72"/>
                              </w:rPr>
                              <w:t xml:space="preserve">         </w:t>
                            </w:r>
                            <w:r w:rsidR="0052387E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 xml:space="preserve">Patient </w:t>
                            </w:r>
                            <w:r w:rsidR="00055C6A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>Case Presentation</w:t>
                            </w:r>
                            <w:r w:rsidR="00241AD9" w:rsidRPr="00B2754A">
                              <w:rPr>
                                <w:rFonts w:asciiTheme="majorHAnsi" w:hAnsiTheme="majorHAnsi"/>
                                <w:sz w:val="32"/>
                                <w:szCs w:val="72"/>
                              </w:rPr>
                              <w:t>s</w:t>
                            </w:r>
                          </w:p>
                          <w:p w14:paraId="5A399952" w14:textId="081EA3F8" w:rsidR="003C2791" w:rsidRDefault="00055C6A" w:rsidP="001C5C52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</w:pPr>
                            <w:r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Jeanny B. </w:t>
                            </w:r>
                            <w:r w:rsidR="00EB4506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>Aragon-Ching</w:t>
                            </w:r>
                            <w:r w:rsidR="00241AD9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, </w:t>
                            </w:r>
                            <w:r w:rsidR="0008003A"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>M.D.</w:t>
                            </w:r>
                            <w:r w:rsidRPr="00B2754A">
                              <w:rPr>
                                <w:rFonts w:asciiTheme="majorHAnsi" w:hAnsiTheme="majorHAnsi" w:cs="Tahoma"/>
                                <w:sz w:val="32"/>
                                <w:szCs w:val="58"/>
                              </w:rPr>
                              <w:t xml:space="preserve"> F.A.C.P.</w:t>
                            </w:r>
                          </w:p>
                          <w:p w14:paraId="1A85262E" w14:textId="77777777" w:rsidR="002E060A" w:rsidRPr="001C5C52" w:rsidRDefault="002E060A" w:rsidP="001C5C52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5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414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9.75pt;margin-top:68.35pt;width:549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" filled="f" stroked="f">
                <v:textbox inset=",7.2pt,,7.2pt">
                  <w:txbxContent>
                    <w:p w14:paraId="7AFADE8A" w14:textId="77777777" w:rsidR="003C2791" w:rsidRPr="00B2754A" w:rsidRDefault="00FF2792" w:rsidP="00FF2792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72"/>
                        </w:rPr>
                      </w:pPr>
                      <w:r w:rsidRPr="00B2754A">
                        <w:rPr>
                          <w:rFonts w:asciiTheme="minorHAnsi" w:hAnsiTheme="minorHAnsi"/>
                          <w:color w:val="17365D" w:themeColor="text2" w:themeShade="BF"/>
                          <w:sz w:val="36"/>
                          <w:szCs w:val="72"/>
                        </w:rPr>
                        <w:t xml:space="preserve">              </w:t>
                      </w:r>
                      <w:r w:rsidR="0052387E" w:rsidRPr="00B2754A">
                        <w:rPr>
                          <w:rFonts w:asciiTheme="minorHAnsi" w:hAnsiTheme="minorHAnsi"/>
                          <w:color w:val="17365D" w:themeColor="text2" w:themeShade="BF"/>
                          <w:sz w:val="36"/>
                          <w:szCs w:val="72"/>
                        </w:rPr>
                        <w:t xml:space="preserve">         </w:t>
                      </w:r>
                      <w:r w:rsidR="0052387E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 xml:space="preserve">Patient </w:t>
                      </w:r>
                      <w:r w:rsidR="00055C6A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>Case Presentation</w:t>
                      </w:r>
                      <w:r w:rsidR="00241AD9" w:rsidRPr="00B2754A">
                        <w:rPr>
                          <w:rFonts w:asciiTheme="majorHAnsi" w:hAnsiTheme="majorHAnsi"/>
                          <w:sz w:val="32"/>
                          <w:szCs w:val="72"/>
                        </w:rPr>
                        <w:t>s</w:t>
                      </w:r>
                    </w:p>
                    <w:p w14:paraId="5A399952" w14:textId="081EA3F8" w:rsidR="003C2791" w:rsidRDefault="00055C6A" w:rsidP="001C5C52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</w:pPr>
                      <w:r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Jeanny B. </w:t>
                      </w:r>
                      <w:r w:rsidR="00EB4506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>Aragon-Ching</w:t>
                      </w:r>
                      <w:r w:rsidR="00241AD9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, </w:t>
                      </w:r>
                      <w:r w:rsidR="0008003A"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>M.D.</w:t>
                      </w:r>
                      <w:r w:rsidRPr="00B2754A">
                        <w:rPr>
                          <w:rFonts w:asciiTheme="majorHAnsi" w:hAnsiTheme="majorHAnsi" w:cs="Tahoma"/>
                          <w:sz w:val="32"/>
                          <w:szCs w:val="58"/>
                        </w:rPr>
                        <w:t xml:space="preserve"> F.A.C.P.</w:t>
                      </w:r>
                    </w:p>
                    <w:p w14:paraId="1A85262E" w14:textId="77777777" w:rsidR="002E060A" w:rsidRPr="001C5C52" w:rsidRDefault="002E060A" w:rsidP="001C5C52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5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47D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065B71" wp14:editId="3892E02C">
                <wp:simplePos x="0" y="0"/>
                <wp:positionH relativeFrom="column">
                  <wp:posOffset>-95250</wp:posOffset>
                </wp:positionH>
                <wp:positionV relativeFrom="paragraph">
                  <wp:posOffset>2115820</wp:posOffset>
                </wp:positionV>
                <wp:extent cx="6497320" cy="1257300"/>
                <wp:effectExtent l="0" t="0" r="0" b="0"/>
                <wp:wrapThrough wrapText="bothSides">
                  <wp:wrapPolygon edited="0">
                    <wp:start x="11843" y="982"/>
                    <wp:lineTo x="127" y="2945"/>
                    <wp:lineTo x="127" y="20618"/>
                    <wp:lineTo x="21406" y="20618"/>
                    <wp:lineTo x="21406" y="982"/>
                    <wp:lineTo x="11843" y="9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320" cy="1257300"/>
                          <a:chOff x="649" y="7654"/>
                          <a:chExt cx="10232" cy="1710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789"/>
                            <a:ext cx="5040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B9141" w14:textId="5400DBC9" w:rsidR="003C2791" w:rsidRPr="004062A6" w:rsidRDefault="00055C6A" w:rsidP="004062A6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Wednesday</w:t>
                              </w:r>
                              <w:r w:rsid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 xml:space="preserve">, </w:t>
                              </w:r>
                              <w:r w:rsidR="002E060A"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Ju</w:t>
                              </w:r>
                              <w:r w:rsidR="004062A6"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ly 12</w:t>
                              </w:r>
                              <w:r w:rsidR="00520FEF"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>, 2023</w:t>
                              </w:r>
                            </w:p>
                            <w:p w14:paraId="26327A93" w14:textId="7D95C4DB" w:rsidR="004062A6" w:rsidRPr="004062A6" w:rsidRDefault="004062A6" w:rsidP="004062A6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t xml:space="preserve">TEXT SMS Code </w:t>
                              </w:r>
                              <w:r w:rsidRPr="004062A6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2"/>
                                </w:rPr>
                                <w:t>VUPZAV</w:t>
                              </w:r>
                              <w:r w:rsidRPr="004062A6"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  <w:p w14:paraId="632BE664" w14:textId="77777777" w:rsidR="004062A6" w:rsidRDefault="004062A6" w:rsidP="00520F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654"/>
                            <a:ext cx="4680" cy="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D40B" w14:textId="77777777" w:rsidR="0008003A" w:rsidRPr="00B2754A" w:rsidRDefault="00FF2792" w:rsidP="00D94C9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r w:rsidRPr="00B2754A"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  <w:t>4:00-5:00pm</w:t>
                              </w:r>
                            </w:p>
                            <w:p w14:paraId="007E7959" w14:textId="77777777" w:rsidR="00FF2792" w:rsidRPr="00B2754A" w:rsidRDefault="004062A6" w:rsidP="00D94C91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</w:pPr>
                              <w:hyperlink r:id="rId8" w:history="1">
                                <w:r w:rsidR="002762CB" w:rsidRPr="00D2400E">
                                  <w:rPr>
                                    <w:rStyle w:val="Hyperlink"/>
                                    <w:rFonts w:asciiTheme="majorHAnsi" w:hAnsiTheme="majorHAnsi"/>
                                    <w:sz w:val="32"/>
                                    <w:szCs w:val="44"/>
                                  </w:rPr>
                                  <w:t>www.oncolens.com</w:t>
                                </w:r>
                              </w:hyperlink>
                              <w:r w:rsidR="002762CB">
                                <w:rPr>
                                  <w:rFonts w:asciiTheme="majorHAnsi" w:hAnsiTheme="majorHAnsi"/>
                                  <w:sz w:val="32"/>
                                  <w:szCs w:val="44"/>
                                </w:rPr>
                                <w:t xml:space="preserve"> </w:t>
                              </w:r>
                            </w:p>
                            <w:p w14:paraId="0F020C86" w14:textId="77777777" w:rsidR="00FF2792" w:rsidRPr="00FF2792" w:rsidRDefault="00FF2792" w:rsidP="0008003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17365D" w:themeColor="text2" w:themeShade="BF"/>
                                  <w:sz w:val="40"/>
                                </w:rPr>
                              </w:pPr>
                            </w:p>
                            <w:p w14:paraId="5CA72534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65B71" id="Group 8" o:spid="_x0000_s1027" style="position:absolute;margin-left:-7.5pt;margin-top:166.6pt;width:511.6pt;height:99pt;z-index:251659264" coordorigin="649,7654" coordsize="10232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">
                <v:shape id="Text Box 5" o:spid="_x0000_s1028" type="#_x0000_t202" style="position:absolute;left:649;top:7789;width:5040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0BAB9141" w14:textId="5400DBC9" w:rsidR="003C2791" w:rsidRPr="004062A6" w:rsidRDefault="00055C6A" w:rsidP="004062A6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Wednesday</w:t>
                        </w:r>
                        <w:r w:rsid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 xml:space="preserve">, </w:t>
                        </w:r>
                        <w:r w:rsidR="002E060A"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Ju</w:t>
                        </w:r>
                        <w:r w:rsidR="004062A6"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ly 12</w:t>
                        </w:r>
                        <w:r w:rsidR="00520FEF"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>, 2023</w:t>
                        </w:r>
                      </w:p>
                      <w:p w14:paraId="26327A93" w14:textId="7D95C4DB" w:rsidR="004062A6" w:rsidRPr="004062A6" w:rsidRDefault="004062A6" w:rsidP="004062A6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t xml:space="preserve">TEXT SMS Code </w:t>
                        </w:r>
                        <w:r w:rsidRPr="004062A6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2"/>
                          </w:rPr>
                          <w:t>VUPZAV</w:t>
                        </w:r>
                        <w:r w:rsidRPr="004062A6"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  <w:br/>
                          <w:t>to 703-260-9391</w:t>
                        </w:r>
                      </w:p>
                      <w:p w14:paraId="632BE664" w14:textId="77777777" w:rsidR="004062A6" w:rsidRDefault="004062A6" w:rsidP="00520FEF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9" type="#_x0000_t202" style="position:absolute;left:6201;top:7654;width:4680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4BA7D40B" w14:textId="77777777" w:rsidR="0008003A" w:rsidRPr="00B2754A" w:rsidRDefault="00FF2792" w:rsidP="00D94C91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r w:rsidRPr="00B2754A"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  <w:t>4:00-5:00pm</w:t>
                        </w:r>
                      </w:p>
                      <w:p w14:paraId="007E7959" w14:textId="77777777" w:rsidR="00FF2792" w:rsidRPr="00B2754A" w:rsidRDefault="004062A6" w:rsidP="00D94C91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</w:pPr>
                        <w:hyperlink r:id="rId9" w:history="1">
                          <w:r w:rsidR="002762CB" w:rsidRPr="00D2400E">
                            <w:rPr>
                              <w:rStyle w:val="Hyperlink"/>
                              <w:rFonts w:asciiTheme="majorHAnsi" w:hAnsiTheme="majorHAnsi"/>
                              <w:sz w:val="32"/>
                              <w:szCs w:val="44"/>
                            </w:rPr>
                            <w:t>www.oncolens.com</w:t>
                          </w:r>
                        </w:hyperlink>
                        <w:r w:rsidR="002762CB">
                          <w:rPr>
                            <w:rFonts w:asciiTheme="majorHAnsi" w:hAnsiTheme="majorHAnsi"/>
                            <w:sz w:val="32"/>
                            <w:szCs w:val="44"/>
                          </w:rPr>
                          <w:t xml:space="preserve"> </w:t>
                        </w:r>
                      </w:p>
                      <w:p w14:paraId="0F020C86" w14:textId="77777777" w:rsidR="00FF2792" w:rsidRPr="00FF2792" w:rsidRDefault="00FF2792" w:rsidP="0008003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17365D" w:themeColor="text2" w:themeShade="BF"/>
                            <w:sz w:val="40"/>
                          </w:rPr>
                        </w:pPr>
                      </w:p>
                      <w:p w14:paraId="5CA72534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  <w:r w:rsidR="00EB4506">
        <w:rPr>
          <w:rFonts w:asciiTheme="majorHAnsi" w:hAnsiTheme="majorHAnsi"/>
          <w:b/>
          <w:sz w:val="40"/>
          <w:szCs w:val="40"/>
        </w:rPr>
        <w:t xml:space="preserve">                     </w:t>
      </w:r>
      <w:r w:rsidR="00FF2792">
        <w:rPr>
          <w:rFonts w:asciiTheme="majorHAnsi" w:hAnsiTheme="majorHAnsi"/>
          <w:b/>
          <w:sz w:val="40"/>
          <w:szCs w:val="40"/>
        </w:rPr>
        <w:t xml:space="preserve">        </w:t>
      </w:r>
    </w:p>
    <w:p w14:paraId="3F5B9EF4" w14:textId="306B182A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38EDC6AA" w14:textId="1B139918" w:rsidR="00530ABC" w:rsidRPr="00530ABC" w:rsidRDefault="00520FEF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E60E22" wp14:editId="590B81D8">
                <wp:simplePos x="0" y="0"/>
                <wp:positionH relativeFrom="column">
                  <wp:posOffset>-6534150</wp:posOffset>
                </wp:positionH>
                <wp:positionV relativeFrom="paragraph">
                  <wp:posOffset>1648460</wp:posOffset>
                </wp:positionV>
                <wp:extent cx="6953250" cy="17240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0" cy="1724025"/>
                          <a:chOff x="288667" y="-390525"/>
                          <a:chExt cx="6626309" cy="191452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8667" y="-215542"/>
                            <a:ext cx="3980253" cy="173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D0AE3" w14:textId="77777777" w:rsidR="00E17100" w:rsidRPr="00B7002E" w:rsidRDefault="00E17100" w:rsidP="00520FEF">
                              <w:pPr>
                                <w:pStyle w:val="ListParagraph"/>
                                <w:spacing w:line="360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001B561" w14:textId="616B1EEE" w:rsidR="00E747D2" w:rsidRPr="00520FEF" w:rsidRDefault="0052387E" w:rsidP="00520FE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dentify current guidelines </w:t>
                              </w:r>
                              <w:r w:rsidR="00E747D2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to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provide</w:t>
                              </w:r>
                              <w:r w:rsidR="00E747D2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o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ptimal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5C6A" w:rsidRP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care</w:t>
                              </w:r>
                            </w:p>
                            <w:p w14:paraId="340BA181" w14:textId="16916E15" w:rsidR="00055C6A" w:rsidRPr="00E17100" w:rsidRDefault="00E17100" w:rsidP="00E17100">
                              <w:pPr>
                                <w:spacing w:after="0"/>
                                <w:rPr>
                                  <w:rFonts w:asciiTheme="majorHAnsi" w:hAnsiTheme="majorHAns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                 t</w:t>
                              </w:r>
                              <w:r w:rsidR="00055C6A"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o men and women with Genitourinary (GU) Cancers</w:t>
                              </w:r>
                              <w:r w:rsidR="00055C6A" w:rsidRPr="00E17100">
                                <w:rPr>
                                  <w:rStyle w:val="apple-converted-space"/>
                                  <w:rFonts w:asciiTheme="majorHAnsi" w:hAnsiTheme="majorHAnsi"/>
                                  <w:b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3D3F94B3" w14:textId="419A1C25" w:rsidR="00055C6A" w:rsidRPr="00E17100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Review clinical data </w:t>
                              </w:r>
                              <w:r w:rsid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consensus</w:t>
                              </w:r>
                              <w:r w:rsidR="00520FEF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within the team on cancer staging</w:t>
                              </w:r>
                            </w:p>
                            <w:p w14:paraId="4B3871C4" w14:textId="1AF1B09D" w:rsidR="00055C6A" w:rsidRPr="00E17100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Corroborate clinical data with pathology data </w:t>
                              </w:r>
                              <w:r w:rsidR="00E747D2"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>to</w:t>
                              </w:r>
                              <w:r w:rsidRPr="00E17100">
                                <w:rPr>
                                  <w:rFonts w:asciiTheme="majorHAnsi" w:hAnsiTheme="majorHAnsi" w:cs="Arial"/>
                                  <w:b/>
                                  <w:sz w:val="18"/>
                                  <w:szCs w:val="18"/>
                                </w:rPr>
                                <w:t xml:space="preserve"> advise on therapy recommendations.</w:t>
                              </w:r>
                            </w:p>
                            <w:p w14:paraId="4F7144C5" w14:textId="77777777" w:rsidR="003C2791" w:rsidRPr="00992B0E" w:rsidRDefault="003C2791" w:rsidP="00992B0E">
                              <w:pPr>
                                <w:ind w:firstLine="48"/>
                                <w:rPr>
                                  <w:rFonts w:cs="Arial"/>
                                  <w:b/>
                                  <w:color w:val="298CA1"/>
                                  <w:sz w:val="20"/>
                                  <w:szCs w:val="20"/>
                                </w:rPr>
                              </w:pPr>
                            </w:p>
                            <w:p w14:paraId="476807DE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92139" y="-390525"/>
                            <a:ext cx="2922837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BDE5E" w14:textId="77777777" w:rsidR="003C2791" w:rsidRDefault="003C2791" w:rsidP="00AF00DC">
                              <w:pPr>
                                <w:rPr>
                                  <w:rFonts w:ascii="Calibri Light" w:hAnsi="Calibri Light"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73D9E000" w14:textId="70EF75DE" w:rsidR="00E17100" w:rsidRPr="00E17100" w:rsidRDefault="00520FEF" w:rsidP="00520FEF">
                              <w:pPr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 xml:space="preserve">           </w:t>
                              </w:r>
                              <w:r w:rsidR="00E17100" w:rsidRPr="00E17100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305C4FA7" w14:textId="77777777" w:rsidR="00D94C91" w:rsidRPr="00520FEF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Physicians and Allied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Health </w:t>
                              </w:r>
                            </w:p>
                            <w:p w14:paraId="229FE590" w14:textId="0E1AF0E4" w:rsidR="003C2791" w:rsidRPr="00520FEF" w:rsidRDefault="00055C6A" w:rsidP="00E1710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Professionals 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EB4506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ith 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 xml:space="preserve">an </w:t>
                              </w:r>
                              <w:r w:rsidR="00D94C91"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520FEF">
                                <w:rPr>
                                  <w:rFonts w:asciiTheme="majorHAnsi" w:hAnsiTheme="majorHAnsi" w:cs="Arial"/>
                                  <w:b/>
                                  <w:sz w:val="20"/>
                                  <w:szCs w:val="20"/>
                                </w:rPr>
                                <w:t>nterest in Oncology</w:t>
                              </w:r>
                            </w:p>
                            <w:p w14:paraId="6B3681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60E22" id="Group 11" o:spid="_x0000_s1030" style="position:absolute;margin-left:-514.5pt;margin-top:129.8pt;width:547.5pt;height:135.75pt;z-index:251657216" coordorigin="2886,-3905" coordsize="66263,1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">
                <v:shape id="Text Box 5" o:spid="_x0000_s1031" type="#_x0000_t202" style="position:absolute;left:2886;top:-2155;width:39803;height:17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78D0AE3" w14:textId="77777777" w:rsidR="00E17100" w:rsidRPr="00B7002E" w:rsidRDefault="00E17100" w:rsidP="00520FEF">
                        <w:pPr>
                          <w:pStyle w:val="ListParagraph"/>
                          <w:spacing w:line="360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001B561" w14:textId="616B1EEE" w:rsidR="00E747D2" w:rsidRPr="00520FEF" w:rsidRDefault="0052387E" w:rsidP="00520FE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I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dentify current guidelines </w:t>
                        </w:r>
                        <w:r w:rsidR="00E747D2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to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provide</w:t>
                        </w:r>
                        <w:r w:rsidR="00E747D2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o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ptimal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055C6A" w:rsidRP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care</w:t>
                        </w:r>
                      </w:p>
                      <w:p w14:paraId="340BA181" w14:textId="16916E15" w:rsidR="00055C6A" w:rsidRPr="00E17100" w:rsidRDefault="00E17100" w:rsidP="00E17100">
                        <w:pPr>
                          <w:spacing w:after="0"/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                 t</w:t>
                        </w:r>
                        <w:r w:rsidR="00055C6A"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o men and women with Genitourinary (GU) Cancers</w:t>
                        </w:r>
                        <w:r w:rsidR="00055C6A" w:rsidRPr="00E17100">
                          <w:rPr>
                            <w:rStyle w:val="apple-converted-space"/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 </w:t>
                        </w:r>
                      </w:p>
                      <w:p w14:paraId="3D3F94B3" w14:textId="419A1C25" w:rsidR="00055C6A" w:rsidRPr="00E17100" w:rsidRDefault="00055C6A" w:rsidP="00E1710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Review clinical data </w:t>
                        </w:r>
                        <w:r w:rsid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for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consensus</w:t>
                        </w:r>
                        <w:r w:rsidR="00520FEF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within the team on cancer staging</w:t>
                        </w:r>
                      </w:p>
                      <w:p w14:paraId="4B3871C4" w14:textId="1AF1B09D" w:rsidR="00055C6A" w:rsidRPr="00E17100" w:rsidRDefault="00055C6A" w:rsidP="00E1710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</w:pP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Corroborate clinical data with pathology data </w:t>
                        </w:r>
                        <w:r w:rsidR="00E747D2"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>to</w:t>
                        </w:r>
                        <w:r w:rsidRPr="00E17100">
                          <w:rPr>
                            <w:rFonts w:asciiTheme="majorHAnsi" w:hAnsiTheme="majorHAnsi" w:cs="Arial"/>
                            <w:b/>
                            <w:sz w:val="18"/>
                            <w:szCs w:val="18"/>
                          </w:rPr>
                          <w:t xml:space="preserve"> advise on therapy recommendations.</w:t>
                        </w:r>
                      </w:p>
                      <w:p w14:paraId="4F7144C5" w14:textId="77777777" w:rsidR="003C2791" w:rsidRPr="00992B0E" w:rsidRDefault="003C2791" w:rsidP="00992B0E">
                        <w:pPr>
                          <w:ind w:firstLine="48"/>
                          <w:rPr>
                            <w:rFonts w:cs="Arial"/>
                            <w:b/>
                            <w:color w:val="298CA1"/>
                            <w:sz w:val="20"/>
                            <w:szCs w:val="20"/>
                          </w:rPr>
                        </w:pPr>
                      </w:p>
                      <w:p w14:paraId="476807DE" w14:textId="77777777" w:rsidR="003C2791" w:rsidRDefault="003C2791"/>
                    </w:txbxContent>
                  </v:textbox>
                </v:shape>
                <v:shape id="Text Box 6" o:spid="_x0000_s1032" type="#_x0000_t202" style="position:absolute;left:39921;top:-3905;width:29228;height:1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91BDE5E" w14:textId="77777777" w:rsidR="003C2791" w:rsidRDefault="003C2791" w:rsidP="00AF00DC">
                        <w:pPr>
                          <w:rPr>
                            <w:rFonts w:ascii="Calibri Light" w:hAnsi="Calibri Light"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73D9E000" w14:textId="70EF75DE" w:rsidR="00E17100" w:rsidRPr="00E17100" w:rsidRDefault="00520FEF" w:rsidP="00520FEF">
                        <w:pPr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 xml:space="preserve">           </w:t>
                        </w:r>
                        <w:r w:rsidR="00E17100" w:rsidRPr="00E17100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305C4FA7" w14:textId="77777777" w:rsidR="00D94C91" w:rsidRPr="00520FEF" w:rsidRDefault="00055C6A" w:rsidP="00E1710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Physicians and Allied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Health </w:t>
                        </w:r>
                      </w:p>
                      <w:p w14:paraId="229FE590" w14:textId="0E1AF0E4" w:rsidR="003C2791" w:rsidRPr="00520FEF" w:rsidRDefault="00055C6A" w:rsidP="00E1710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Professionals 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w</w:t>
                        </w:r>
                        <w:r w:rsidR="00EB4506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ith 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 xml:space="preserve">an </w:t>
                        </w:r>
                        <w:r w:rsidR="00D94C91"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I</w:t>
                        </w:r>
                        <w:r w:rsidRPr="00520FEF">
                          <w:rPr>
                            <w:rFonts w:asciiTheme="majorHAnsi" w:hAnsiTheme="majorHAnsi" w:cs="Arial"/>
                            <w:b/>
                            <w:sz w:val="20"/>
                            <w:szCs w:val="20"/>
                          </w:rPr>
                          <w:t>nterest in Oncology</w:t>
                        </w:r>
                      </w:p>
                      <w:p w14:paraId="6B3681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52387E" w:rsidRPr="007D24AD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042BF91" wp14:editId="4BBC1244">
                <wp:simplePos x="0" y="0"/>
                <wp:positionH relativeFrom="page">
                  <wp:posOffset>3952875</wp:posOffset>
                </wp:positionH>
                <wp:positionV relativeFrom="page">
                  <wp:posOffset>8191500</wp:posOffset>
                </wp:positionV>
                <wp:extent cx="3429000" cy="11620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3510B3" w14:textId="77777777" w:rsidR="00E17100" w:rsidRPr="00DC0A24" w:rsidRDefault="00E17100" w:rsidP="00E17100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577A049" w14:textId="77777777" w:rsidR="00A31E66" w:rsidRDefault="00A31E66" w:rsidP="00D94C91">
                            <w:pPr>
                              <w:spacing w:after="0" w:line="276" w:lineRule="auto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BF91" id="Text Box 8" o:spid="_x0000_s1033" type="#_x0000_t202" style="position:absolute;margin-left:311.25pt;margin-top:645pt;width:270pt;height:91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" filled="f" stroked="f">
                <v:textbox>
                  <w:txbxContent>
                    <w:p w14:paraId="073510B3" w14:textId="77777777" w:rsidR="00E17100" w:rsidRPr="00DC0A24" w:rsidRDefault="00E17100" w:rsidP="00E17100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577A049" w14:textId="77777777" w:rsidR="00A31E66" w:rsidRDefault="00A31E66" w:rsidP="00D94C91">
                      <w:pPr>
                        <w:spacing w:after="0" w:line="276" w:lineRule="auto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4C91" w:rsidRPr="007D24AD">
        <w:rPr>
          <w:rFonts w:asciiTheme="majorHAnsi" w:hAnsiTheme="majorHAnsi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158676" wp14:editId="19D4027C">
                <wp:simplePos x="0" y="0"/>
                <wp:positionH relativeFrom="page">
                  <wp:posOffset>438150</wp:posOffset>
                </wp:positionH>
                <wp:positionV relativeFrom="page">
                  <wp:posOffset>8582025</wp:posOffset>
                </wp:positionV>
                <wp:extent cx="3289300" cy="7632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24438FD" w14:textId="77777777" w:rsidR="00E17100" w:rsidRPr="00B772FA" w:rsidRDefault="00E17100" w:rsidP="00E17100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471E86D1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58676" id="Text Box 7" o:spid="_x0000_s1034" type="#_x0000_t202" style="position:absolute;margin-left:34.5pt;margin-top:675.75pt;width:259pt;height:60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" filled="f" stroked="f">
                <v:textbox>
                  <w:txbxContent>
                    <w:p w14:paraId="324438FD" w14:textId="77777777" w:rsidR="00E17100" w:rsidRPr="00B772FA" w:rsidRDefault="00E17100" w:rsidP="00E17100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471E86D1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5CC9" w14:textId="77777777" w:rsidR="00DF21E5" w:rsidRDefault="00DF21E5" w:rsidP="00816ECB">
      <w:r>
        <w:separator/>
      </w:r>
    </w:p>
  </w:endnote>
  <w:endnote w:type="continuationSeparator" w:id="0">
    <w:p w14:paraId="6F0CB5D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0990" w14:textId="77777777" w:rsidR="00DF21E5" w:rsidRDefault="00DF21E5" w:rsidP="00816ECB">
      <w:r>
        <w:separator/>
      </w:r>
    </w:p>
  </w:footnote>
  <w:footnote w:type="continuationSeparator" w:id="0">
    <w:p w14:paraId="3A7857CF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CBD8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D2BEF3" wp14:editId="68F430A3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71D"/>
    <w:multiLevelType w:val="hybridMultilevel"/>
    <w:tmpl w:val="AA10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670"/>
    <w:multiLevelType w:val="hybridMultilevel"/>
    <w:tmpl w:val="C7243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4AF9"/>
    <w:multiLevelType w:val="hybridMultilevel"/>
    <w:tmpl w:val="DD06E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7DA0"/>
    <w:multiLevelType w:val="hybridMultilevel"/>
    <w:tmpl w:val="8B04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44CE9"/>
    <w:multiLevelType w:val="hybridMultilevel"/>
    <w:tmpl w:val="A90E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5E7F0847"/>
    <w:multiLevelType w:val="hybridMultilevel"/>
    <w:tmpl w:val="5406E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18635">
    <w:abstractNumId w:val="5"/>
  </w:num>
  <w:num w:numId="2" w16cid:durableId="4749021">
    <w:abstractNumId w:val="0"/>
  </w:num>
  <w:num w:numId="3" w16cid:durableId="1341004929">
    <w:abstractNumId w:val="4"/>
  </w:num>
  <w:num w:numId="4" w16cid:durableId="1534726826">
    <w:abstractNumId w:val="3"/>
  </w:num>
  <w:num w:numId="5" w16cid:durableId="248976104">
    <w:abstractNumId w:val="2"/>
  </w:num>
  <w:num w:numId="6" w16cid:durableId="136916591">
    <w:abstractNumId w:val="6"/>
  </w:num>
  <w:num w:numId="7" w16cid:durableId="87858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24CCA"/>
    <w:rsid w:val="00055C6A"/>
    <w:rsid w:val="00076DB1"/>
    <w:rsid w:val="0008003A"/>
    <w:rsid w:val="001227C6"/>
    <w:rsid w:val="00145124"/>
    <w:rsid w:val="00172D30"/>
    <w:rsid w:val="00177356"/>
    <w:rsid w:val="00182AB3"/>
    <w:rsid w:val="0018592A"/>
    <w:rsid w:val="001943F5"/>
    <w:rsid w:val="001C5C52"/>
    <w:rsid w:val="001E6B1B"/>
    <w:rsid w:val="00200BE1"/>
    <w:rsid w:val="00236240"/>
    <w:rsid w:val="00241AD9"/>
    <w:rsid w:val="00242851"/>
    <w:rsid w:val="0026004D"/>
    <w:rsid w:val="002762CB"/>
    <w:rsid w:val="00296D0C"/>
    <w:rsid w:val="002D394D"/>
    <w:rsid w:val="002E060A"/>
    <w:rsid w:val="002E5EBE"/>
    <w:rsid w:val="002F430F"/>
    <w:rsid w:val="002F5A8D"/>
    <w:rsid w:val="003117EB"/>
    <w:rsid w:val="0035633E"/>
    <w:rsid w:val="003611CA"/>
    <w:rsid w:val="00362C8A"/>
    <w:rsid w:val="00392A07"/>
    <w:rsid w:val="003A2D7B"/>
    <w:rsid w:val="003C2791"/>
    <w:rsid w:val="003D35F4"/>
    <w:rsid w:val="003D4AB3"/>
    <w:rsid w:val="004062A6"/>
    <w:rsid w:val="00414FD8"/>
    <w:rsid w:val="00443EDD"/>
    <w:rsid w:val="004C403F"/>
    <w:rsid w:val="00501ABE"/>
    <w:rsid w:val="00510CD4"/>
    <w:rsid w:val="00520FEF"/>
    <w:rsid w:val="0052387E"/>
    <w:rsid w:val="00530ABC"/>
    <w:rsid w:val="005665C7"/>
    <w:rsid w:val="00583A7F"/>
    <w:rsid w:val="00597D36"/>
    <w:rsid w:val="005C2688"/>
    <w:rsid w:val="005C6DE5"/>
    <w:rsid w:val="0063502D"/>
    <w:rsid w:val="00661767"/>
    <w:rsid w:val="00687219"/>
    <w:rsid w:val="006C4F5F"/>
    <w:rsid w:val="006D3C12"/>
    <w:rsid w:val="0074723B"/>
    <w:rsid w:val="007742A2"/>
    <w:rsid w:val="00785A1E"/>
    <w:rsid w:val="007D24AD"/>
    <w:rsid w:val="007E72E7"/>
    <w:rsid w:val="007E7D62"/>
    <w:rsid w:val="00816ECB"/>
    <w:rsid w:val="00830611"/>
    <w:rsid w:val="00831559"/>
    <w:rsid w:val="008467F8"/>
    <w:rsid w:val="00887C79"/>
    <w:rsid w:val="00892394"/>
    <w:rsid w:val="00897CEF"/>
    <w:rsid w:val="008B64C9"/>
    <w:rsid w:val="00925E41"/>
    <w:rsid w:val="0095418C"/>
    <w:rsid w:val="00992B0E"/>
    <w:rsid w:val="009F1C71"/>
    <w:rsid w:val="009F1E53"/>
    <w:rsid w:val="00A31E66"/>
    <w:rsid w:val="00A57C83"/>
    <w:rsid w:val="00A6575D"/>
    <w:rsid w:val="00A66208"/>
    <w:rsid w:val="00AA6855"/>
    <w:rsid w:val="00AD3A16"/>
    <w:rsid w:val="00AF00DC"/>
    <w:rsid w:val="00AF4BE6"/>
    <w:rsid w:val="00B2754A"/>
    <w:rsid w:val="00B370B3"/>
    <w:rsid w:val="00B60A85"/>
    <w:rsid w:val="00B772FA"/>
    <w:rsid w:val="00BE2AAA"/>
    <w:rsid w:val="00BE6071"/>
    <w:rsid w:val="00BF2D22"/>
    <w:rsid w:val="00BF4FFD"/>
    <w:rsid w:val="00BF6FEC"/>
    <w:rsid w:val="00C461BE"/>
    <w:rsid w:val="00CE4118"/>
    <w:rsid w:val="00CE4337"/>
    <w:rsid w:val="00D033DC"/>
    <w:rsid w:val="00D94C91"/>
    <w:rsid w:val="00DB6A98"/>
    <w:rsid w:val="00DF21E5"/>
    <w:rsid w:val="00E01198"/>
    <w:rsid w:val="00E050FE"/>
    <w:rsid w:val="00E1122B"/>
    <w:rsid w:val="00E17100"/>
    <w:rsid w:val="00E22E10"/>
    <w:rsid w:val="00E44E26"/>
    <w:rsid w:val="00E747D2"/>
    <w:rsid w:val="00EB4506"/>
    <w:rsid w:val="00EB5447"/>
    <w:rsid w:val="00ED3468"/>
    <w:rsid w:val="00EF3BFC"/>
    <w:rsid w:val="00F03432"/>
    <w:rsid w:val="00F13DCF"/>
    <w:rsid w:val="00F2240C"/>
    <w:rsid w:val="00F5369F"/>
    <w:rsid w:val="00F94338"/>
    <w:rsid w:val="00FD328A"/>
    <w:rsid w:val="00FD4589"/>
    <w:rsid w:val="00FE6491"/>
    <w:rsid w:val="00FF27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7937"/>
    <o:shapelayout v:ext="edit">
      <o:idmap v:ext="edit" data="1"/>
    </o:shapelayout>
  </w:shapeDefaults>
  <w:doNotEmbedSmartTags/>
  <w:decimalSymbol w:val="."/>
  <w:listSeparator w:val=","/>
  <w14:docId w14:val="570DDE4F"/>
  <w15:docId w15:val="{766B3FCD-7ADA-4126-8BDE-B30BD4D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5C6A"/>
  </w:style>
  <w:style w:type="character" w:styleId="Hyperlink">
    <w:name w:val="Hyperlink"/>
    <w:basedOn w:val="DefaultParagraphFont"/>
    <w:uiPriority w:val="99"/>
    <w:unhideWhenUsed/>
    <w:rsid w:val="00FF279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F279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F279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4664FB-A471-4BD2-B95C-417BE5E3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40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36</cp:revision>
  <cp:lastPrinted>2017-01-30T22:24:00Z</cp:lastPrinted>
  <dcterms:created xsi:type="dcterms:W3CDTF">2020-07-06T12:38:00Z</dcterms:created>
  <dcterms:modified xsi:type="dcterms:W3CDTF">2023-07-05T19:00:00Z</dcterms:modified>
</cp:coreProperties>
</file>