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F899E" w14:textId="77777777" w:rsidR="0023629E" w:rsidRPr="00341AF9" w:rsidRDefault="00CB6A41" w:rsidP="0023629E">
      <w:pPr>
        <w:pStyle w:val="Heading3"/>
        <w:spacing w:before="0"/>
        <w:jc w:val="center"/>
        <w:rPr>
          <w:rFonts w:ascii="Calibri" w:hAnsi="Calibri"/>
          <w:b w:val="0"/>
          <w:color w:val="auto"/>
          <w:sz w:val="40"/>
          <w:szCs w:val="44"/>
        </w:rPr>
      </w:pPr>
      <w:r>
        <w:rPr>
          <w:rFonts w:ascii="Calibri" w:hAnsi="Calibri"/>
          <w:b w:val="0"/>
          <w:color w:val="auto"/>
          <w:sz w:val="40"/>
          <w:szCs w:val="44"/>
        </w:rPr>
        <w:t>Breast Cancer Tumor Board</w:t>
      </w:r>
    </w:p>
    <w:p w14:paraId="008F5815" w14:textId="77777777" w:rsidR="00796CA9" w:rsidRPr="00341AF9" w:rsidRDefault="00394BE8" w:rsidP="0023629E">
      <w:pPr>
        <w:pStyle w:val="Heading3"/>
        <w:spacing w:before="0"/>
        <w:jc w:val="center"/>
        <w:rPr>
          <w:rFonts w:ascii="Calibri" w:hAnsi="Calibri"/>
          <w:b w:val="0"/>
          <w:color w:val="auto"/>
          <w:sz w:val="40"/>
          <w:szCs w:val="44"/>
        </w:rPr>
      </w:pPr>
      <w:proofErr w:type="spellStart"/>
      <w:r>
        <w:rPr>
          <w:rFonts w:ascii="Calibri" w:hAnsi="Calibri"/>
          <w:b w:val="0"/>
          <w:color w:val="auto"/>
          <w:sz w:val="40"/>
          <w:szCs w:val="44"/>
        </w:rPr>
        <w:t>Inova</w:t>
      </w:r>
      <w:proofErr w:type="spellEnd"/>
      <w:r>
        <w:rPr>
          <w:rFonts w:ascii="Calibri" w:hAnsi="Calibri"/>
          <w:b w:val="0"/>
          <w:color w:val="auto"/>
          <w:sz w:val="40"/>
          <w:szCs w:val="44"/>
        </w:rPr>
        <w:t xml:space="preserve"> Alexandria Hospital Cancer Center</w:t>
      </w:r>
    </w:p>
    <w:p w14:paraId="1632BD67" w14:textId="77777777" w:rsidR="00530ABC" w:rsidRPr="00341AF9" w:rsidRDefault="008E03C7" w:rsidP="00796CA9">
      <w:pPr>
        <w:tabs>
          <w:tab w:val="left" w:pos="270"/>
        </w:tabs>
        <w:spacing w:after="840" w:line="500" w:lineRule="exact"/>
        <w:jc w:val="center"/>
        <w:rPr>
          <w:sz w:val="40"/>
          <w:szCs w:val="40"/>
        </w:rPr>
      </w:pPr>
      <w:r w:rsidRPr="00341AF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C3FF3" wp14:editId="3ACE1EEA">
                <wp:simplePos x="0" y="0"/>
                <wp:positionH relativeFrom="column">
                  <wp:posOffset>-133350</wp:posOffset>
                </wp:positionH>
                <wp:positionV relativeFrom="paragraph">
                  <wp:posOffset>852805</wp:posOffset>
                </wp:positionV>
                <wp:extent cx="6995160" cy="106680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B01AC" w14:textId="77777777" w:rsidR="001E2975" w:rsidRPr="00AC1BC6" w:rsidRDefault="00EB7F46" w:rsidP="00EB7F46">
                            <w:pPr>
                              <w:tabs>
                                <w:tab w:val="left" w:pos="270"/>
                              </w:tabs>
                              <w:ind w:right="2160"/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E75A2B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</w:rPr>
                              <w:t xml:space="preserve">                    </w:t>
                            </w:r>
                            <w:r w:rsidR="00E75A2B" w:rsidRPr="00AC1BC6">
                              <w:rPr>
                                <w:rFonts w:asciiTheme="majorHAnsi" w:hAnsiTheme="majorHAnsi"/>
                                <w:sz w:val="36"/>
                              </w:rPr>
                              <w:t>Program Director</w:t>
                            </w:r>
                          </w:p>
                          <w:p w14:paraId="022C22A4" w14:textId="77777777" w:rsidR="003C2791" w:rsidRPr="00AC1BC6" w:rsidRDefault="00EB7F46" w:rsidP="00EB7F46">
                            <w:pPr>
                              <w:tabs>
                                <w:tab w:val="left" w:pos="270"/>
                              </w:tabs>
                              <w:spacing w:after="0"/>
                              <w:ind w:right="2160"/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AC1BC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                      </w:t>
                            </w:r>
                            <w:r w:rsidRPr="00AC1BC6"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 </w:t>
                            </w:r>
                            <w:r w:rsidR="00CB6A41" w:rsidRPr="00AC1BC6"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Sara Bruce, </w:t>
                            </w:r>
                            <w:r w:rsidRPr="00AC1BC6">
                              <w:rPr>
                                <w:rFonts w:asciiTheme="majorHAnsi" w:hAnsiTheme="majorHAnsi"/>
                                <w:sz w:val="36"/>
                              </w:rPr>
                              <w:t>MD</w:t>
                            </w:r>
                          </w:p>
                          <w:p w14:paraId="7239AA7E" w14:textId="77777777" w:rsidR="008E03C7" w:rsidRDefault="008E03C7" w:rsidP="008E03C7"/>
                          <w:p w14:paraId="294E9777" w14:textId="77777777" w:rsidR="008E03C7" w:rsidRDefault="008E03C7" w:rsidP="008E03C7"/>
                          <w:p w14:paraId="47158C2B" w14:textId="77777777" w:rsidR="008E03C7" w:rsidRDefault="008E03C7" w:rsidP="008E03C7"/>
                          <w:p w14:paraId="20AF2298" w14:textId="77777777" w:rsidR="00B370B3" w:rsidRDefault="00B370B3" w:rsidP="00B370B3">
                            <w:pPr>
                              <w:tabs>
                                <w:tab w:val="left" w:pos="270"/>
                              </w:tabs>
                              <w:spacing w:after="0" w:line="720" w:lineRule="exact"/>
                              <w:rPr>
                                <w:rFonts w:ascii="Calibri Light" w:hAnsi="Calibri Light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14:paraId="79CED3F1" w14:textId="77777777" w:rsidR="008E03C7" w:rsidRDefault="008E03C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C3FF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.5pt;margin-top:67.15pt;width:550.8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" filled="f" stroked="f">
                <v:textbox inset=",7.2pt,,7.2pt">
                  <w:txbxContent>
                    <w:p w14:paraId="766B01AC" w14:textId="77777777" w:rsidR="001E2975" w:rsidRPr="00AC1BC6" w:rsidRDefault="00EB7F46" w:rsidP="00EB7F46">
                      <w:pPr>
                        <w:tabs>
                          <w:tab w:val="left" w:pos="270"/>
                        </w:tabs>
                        <w:ind w:right="2160"/>
                        <w:contextualSpacing/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E75A2B">
                        <w:rPr>
                          <w:rFonts w:asciiTheme="majorHAnsi" w:hAnsiTheme="majorHAnsi"/>
                          <w:b/>
                          <w:color w:val="002060"/>
                          <w:sz w:val="36"/>
                        </w:rPr>
                        <w:t xml:space="preserve">                    </w:t>
                      </w:r>
                      <w:r w:rsidR="00E75A2B" w:rsidRPr="00AC1BC6">
                        <w:rPr>
                          <w:rFonts w:asciiTheme="majorHAnsi" w:hAnsiTheme="majorHAnsi"/>
                          <w:sz w:val="36"/>
                        </w:rPr>
                        <w:t>Program Director</w:t>
                      </w:r>
                    </w:p>
                    <w:p w14:paraId="022C22A4" w14:textId="77777777" w:rsidR="003C2791" w:rsidRPr="00AC1BC6" w:rsidRDefault="00EB7F46" w:rsidP="00EB7F46">
                      <w:pPr>
                        <w:tabs>
                          <w:tab w:val="left" w:pos="270"/>
                        </w:tabs>
                        <w:spacing w:after="0"/>
                        <w:ind w:right="2160"/>
                        <w:contextualSpacing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AC1BC6">
                        <w:rPr>
                          <w:rFonts w:asciiTheme="majorHAnsi" w:hAnsiTheme="majorHAnsi"/>
                          <w:sz w:val="24"/>
                        </w:rPr>
                        <w:t xml:space="preserve">                            </w:t>
                      </w:r>
                      <w:r w:rsidRPr="00AC1BC6">
                        <w:rPr>
                          <w:rFonts w:asciiTheme="majorHAnsi" w:hAnsiTheme="majorHAnsi"/>
                          <w:sz w:val="36"/>
                        </w:rPr>
                        <w:t xml:space="preserve"> </w:t>
                      </w:r>
                      <w:r w:rsidR="00CB6A41" w:rsidRPr="00AC1BC6">
                        <w:rPr>
                          <w:rFonts w:asciiTheme="majorHAnsi" w:hAnsiTheme="majorHAnsi"/>
                          <w:sz w:val="36"/>
                        </w:rPr>
                        <w:t xml:space="preserve">Sara Bruce, </w:t>
                      </w:r>
                      <w:r w:rsidRPr="00AC1BC6">
                        <w:rPr>
                          <w:rFonts w:asciiTheme="majorHAnsi" w:hAnsiTheme="majorHAnsi"/>
                          <w:sz w:val="36"/>
                        </w:rPr>
                        <w:t>MD</w:t>
                      </w:r>
                    </w:p>
                    <w:p w14:paraId="7239AA7E" w14:textId="77777777" w:rsidR="008E03C7" w:rsidRDefault="008E03C7" w:rsidP="008E03C7"/>
                    <w:p w14:paraId="294E9777" w14:textId="77777777" w:rsidR="008E03C7" w:rsidRDefault="008E03C7" w:rsidP="008E03C7"/>
                    <w:p w14:paraId="47158C2B" w14:textId="77777777" w:rsidR="008E03C7" w:rsidRDefault="008E03C7" w:rsidP="008E03C7"/>
                    <w:p w14:paraId="20AF2298" w14:textId="77777777" w:rsidR="00B370B3" w:rsidRDefault="00B370B3" w:rsidP="00B370B3">
                      <w:pPr>
                        <w:tabs>
                          <w:tab w:val="left" w:pos="270"/>
                        </w:tabs>
                        <w:spacing w:after="0" w:line="720" w:lineRule="exact"/>
                        <w:rPr>
                          <w:rFonts w:ascii="Calibri Light" w:hAnsi="Calibri Light"/>
                          <w:color w:val="FFFFFF"/>
                          <w:sz w:val="44"/>
                          <w:szCs w:val="44"/>
                        </w:rPr>
                      </w:pPr>
                    </w:p>
                    <w:p w14:paraId="79CED3F1" w14:textId="77777777" w:rsidR="008E03C7" w:rsidRDefault="008E03C7"/>
                  </w:txbxContent>
                </v:textbox>
                <w10:wrap type="topAndBottom"/>
              </v:shape>
            </w:pict>
          </mc:Fallback>
        </mc:AlternateContent>
      </w:r>
    </w:p>
    <w:p w14:paraId="3398CC7F" w14:textId="77777777" w:rsidR="00530ABC" w:rsidRPr="00172D30" w:rsidRDefault="00CF65BE" w:rsidP="003611CA">
      <w:pPr>
        <w:tabs>
          <w:tab w:val="left" w:pos="270"/>
        </w:tabs>
        <w:rPr>
          <w:color w:val="FFFFFF"/>
        </w:rPr>
      </w:pPr>
      <w:r w:rsidRPr="00CF65BE">
        <w:rPr>
          <w:noProof/>
          <w:color w:val="17365D" w:themeColor="text2" w:themeShade="BF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084B9BC" wp14:editId="4ED61E70">
                <wp:simplePos x="0" y="0"/>
                <wp:positionH relativeFrom="column">
                  <wp:posOffset>-104775</wp:posOffset>
                </wp:positionH>
                <wp:positionV relativeFrom="paragraph">
                  <wp:posOffset>1155700</wp:posOffset>
                </wp:positionV>
                <wp:extent cx="6858000" cy="1676400"/>
                <wp:effectExtent l="0" t="0" r="0" b="0"/>
                <wp:wrapThrough wrapText="bothSides">
                  <wp:wrapPolygon edited="0">
                    <wp:start x="120" y="736"/>
                    <wp:lineTo x="120" y="15464"/>
                    <wp:lineTo x="5400" y="16936"/>
                    <wp:lineTo x="13140" y="16936"/>
                    <wp:lineTo x="13140" y="20864"/>
                    <wp:lineTo x="21420" y="20864"/>
                    <wp:lineTo x="21420" y="736"/>
                    <wp:lineTo x="120" y="736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676400"/>
                          <a:chOff x="649" y="5956"/>
                          <a:chExt cx="10232" cy="2328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5956"/>
                            <a:ext cx="3766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B2854" w14:textId="270DD474" w:rsidR="003C2791" w:rsidRDefault="00060274" w:rsidP="00D051B8">
                              <w:pPr>
                                <w:spacing w:after="0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May</w:t>
                              </w:r>
                              <w:r w:rsidR="00EB2F78">
                                <w:rPr>
                                  <w:sz w:val="32"/>
                                </w:rPr>
                                <w:t xml:space="preserve"> 31</w:t>
                              </w:r>
                              <w:r w:rsidR="00AE5CA3">
                                <w:rPr>
                                  <w:sz w:val="32"/>
                                </w:rPr>
                                <w:t>, 2023</w:t>
                              </w:r>
                            </w:p>
                            <w:p w14:paraId="6C13BF20" w14:textId="0F8C2271" w:rsidR="00D051B8" w:rsidRPr="00D051B8" w:rsidRDefault="00D3638D" w:rsidP="00D051B8">
                              <w:pPr>
                                <w:rPr>
                                  <w:rFonts w:asciiTheme="minorHAnsi" w:hAnsiTheme="minorHAnsi"/>
                                  <w:szCs w:val="2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Text 703-260-9391 </w:t>
                              </w:r>
                              <w:r>
                                <w:rPr>
                                  <w:sz w:val="32"/>
                                </w:rPr>
                                <w:br/>
                                <w:t xml:space="preserve">SMS Code </w:t>
                              </w:r>
                              <w:r w:rsidR="00EB2F78" w:rsidRPr="00EB2F78">
                                <w:rPr>
                                  <w:rFonts w:ascii="Arial" w:hAnsi="Arial" w:cs="Arial"/>
                                  <w:color w:val="2F2F2F"/>
                                  <w:sz w:val="24"/>
                                  <w:shd w:val="clear" w:color="auto" w:fill="FFFFFF"/>
                                </w:rPr>
                                <w:t>WUKPAX</w:t>
                              </w:r>
                              <w:bookmarkStart w:id="0" w:name="_GoBack"/>
                              <w:bookmarkEnd w:id="0"/>
                            </w:p>
                            <w:p w14:paraId="7EEEA746" w14:textId="6D12249E" w:rsidR="00D3638D" w:rsidRPr="00D3638D" w:rsidRDefault="00D3638D" w:rsidP="00D3638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5980"/>
                            <a:ext cx="407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0EC16" w14:textId="77777777" w:rsidR="003C2791" w:rsidRPr="00341AF9" w:rsidRDefault="00CB6A41" w:rsidP="002824CF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32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32"/>
                                  <w:szCs w:val="44"/>
                                </w:rPr>
                                <w:t>7:30-8:30am</w:t>
                              </w:r>
                            </w:p>
                            <w:p w14:paraId="17EDCCDB" w14:textId="77777777" w:rsidR="00BF15B0" w:rsidRPr="00341AF9" w:rsidRDefault="00EB2F78" w:rsidP="002824CF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32"/>
                                  <w:szCs w:val="44"/>
                                </w:rPr>
                              </w:pPr>
                              <w:hyperlink r:id="rId8" w:history="1">
                                <w:r w:rsidR="00157D7C" w:rsidRPr="0000558F">
                                  <w:rPr>
                                    <w:rStyle w:val="Hyperlink"/>
                                    <w:rFonts w:asciiTheme="majorHAnsi" w:hAnsiTheme="majorHAnsi"/>
                                    <w:sz w:val="32"/>
                                    <w:szCs w:val="44"/>
                                  </w:rPr>
                                  <w:t>www.oncolens.com</w:t>
                                </w:r>
                              </w:hyperlink>
                              <w:r w:rsidR="00157D7C">
                                <w:rPr>
                                  <w:rFonts w:asciiTheme="majorHAnsi" w:hAnsiTheme="majorHAnsi"/>
                                  <w:sz w:val="32"/>
                                  <w:szCs w:val="44"/>
                                </w:rPr>
                                <w:t xml:space="preserve">. </w:t>
                              </w:r>
                            </w:p>
                            <w:p w14:paraId="18D89E44" w14:textId="77777777" w:rsidR="003C2791" w:rsidRDefault="003C2791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4B9BC" id="Group 8" o:spid="_x0000_s1027" style="position:absolute;margin-left:-8.25pt;margin-top:91pt;width:540pt;height:132pt;z-index:251657728" coordorigin="649,5956" coordsize="10232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49;top:5956;width:376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26BB2854" w14:textId="270DD474" w:rsidR="003C2791" w:rsidRDefault="00060274" w:rsidP="00D051B8">
                        <w:pPr>
                          <w:spacing w:after="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May</w:t>
                        </w:r>
                        <w:r w:rsidR="00EB2F78">
                          <w:rPr>
                            <w:sz w:val="32"/>
                          </w:rPr>
                          <w:t xml:space="preserve"> 31</w:t>
                        </w:r>
                        <w:r w:rsidR="00AE5CA3">
                          <w:rPr>
                            <w:sz w:val="32"/>
                          </w:rPr>
                          <w:t>, 2023</w:t>
                        </w:r>
                      </w:p>
                      <w:p w14:paraId="6C13BF20" w14:textId="0F8C2271" w:rsidR="00D051B8" w:rsidRPr="00D051B8" w:rsidRDefault="00D3638D" w:rsidP="00D051B8">
                        <w:pPr>
                          <w:rPr>
                            <w:rFonts w:asciiTheme="minorHAnsi" w:hAnsiTheme="minorHAnsi"/>
                            <w:szCs w:val="22"/>
                          </w:rPr>
                        </w:pPr>
                        <w:r>
                          <w:rPr>
                            <w:sz w:val="32"/>
                          </w:rPr>
                          <w:t xml:space="preserve">Text 703-260-9391 </w:t>
                        </w:r>
                        <w:r>
                          <w:rPr>
                            <w:sz w:val="32"/>
                          </w:rPr>
                          <w:br/>
                          <w:t xml:space="preserve">SMS Code </w:t>
                        </w:r>
                        <w:r w:rsidR="00EB2F78" w:rsidRPr="00EB2F78">
                          <w:rPr>
                            <w:rFonts w:ascii="Arial" w:hAnsi="Arial" w:cs="Arial"/>
                            <w:color w:val="2F2F2F"/>
                            <w:sz w:val="24"/>
                            <w:shd w:val="clear" w:color="auto" w:fill="FFFFFF"/>
                          </w:rPr>
                          <w:t>WUKPAX</w:t>
                        </w:r>
                        <w:bookmarkStart w:id="1" w:name="_GoBack"/>
                        <w:bookmarkEnd w:id="1"/>
                      </w:p>
                      <w:p w14:paraId="7EEEA746" w14:textId="6D12249E" w:rsidR="00D3638D" w:rsidRPr="00D3638D" w:rsidRDefault="00D3638D" w:rsidP="00D3638D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6810;top:5980;width:4071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2780EC16" w14:textId="77777777" w:rsidR="003C2791" w:rsidRPr="00341AF9" w:rsidRDefault="00CB6A41" w:rsidP="002824CF">
                        <w:pPr>
                          <w:tabs>
                            <w:tab w:val="left" w:pos="270"/>
                          </w:tabs>
                          <w:spacing w:after="0"/>
                          <w:jc w:val="center"/>
                          <w:rPr>
                            <w:rFonts w:asciiTheme="majorHAnsi" w:hAnsiTheme="majorHAnsi"/>
                            <w:sz w:val="32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  <w:sz w:val="32"/>
                            <w:szCs w:val="44"/>
                          </w:rPr>
                          <w:t>7:30-8:30am</w:t>
                        </w:r>
                      </w:p>
                      <w:p w14:paraId="17EDCCDB" w14:textId="77777777" w:rsidR="00BF15B0" w:rsidRPr="00341AF9" w:rsidRDefault="00EB2F78" w:rsidP="002824CF">
                        <w:pPr>
                          <w:tabs>
                            <w:tab w:val="left" w:pos="270"/>
                          </w:tabs>
                          <w:spacing w:after="0"/>
                          <w:jc w:val="center"/>
                          <w:rPr>
                            <w:rFonts w:asciiTheme="majorHAnsi" w:hAnsiTheme="majorHAnsi"/>
                            <w:sz w:val="32"/>
                            <w:szCs w:val="44"/>
                          </w:rPr>
                        </w:pPr>
                        <w:hyperlink r:id="rId9" w:history="1">
                          <w:r w:rsidR="00157D7C" w:rsidRPr="0000558F">
                            <w:rPr>
                              <w:rStyle w:val="Hyperlink"/>
                              <w:rFonts w:asciiTheme="majorHAnsi" w:hAnsiTheme="majorHAnsi"/>
                              <w:sz w:val="32"/>
                              <w:szCs w:val="44"/>
                            </w:rPr>
                            <w:t>www.oncolens.com</w:t>
                          </w:r>
                        </w:hyperlink>
                        <w:r w:rsidR="00157D7C">
                          <w:rPr>
                            <w:rFonts w:asciiTheme="majorHAnsi" w:hAnsiTheme="majorHAnsi"/>
                            <w:sz w:val="32"/>
                            <w:szCs w:val="44"/>
                          </w:rPr>
                          <w:t xml:space="preserve">. </w:t>
                        </w:r>
                      </w:p>
                      <w:p w14:paraId="18D89E44" w14:textId="77777777" w:rsidR="003C2791" w:rsidRDefault="003C2791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7E9EC55" w14:textId="04E56930" w:rsidR="00530ABC" w:rsidRPr="00530ABC" w:rsidRDefault="00B23E93" w:rsidP="00530ABC">
      <w:r w:rsidRPr="00CF65BE">
        <w:rPr>
          <w:noProof/>
          <w:color w:val="17365D" w:themeColor="text2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3CBDA0" wp14:editId="4BBFC1B4">
                <wp:simplePos x="0" y="0"/>
                <wp:positionH relativeFrom="page">
                  <wp:posOffset>3952875</wp:posOffset>
                </wp:positionH>
                <wp:positionV relativeFrom="page">
                  <wp:posOffset>8020050</wp:posOffset>
                </wp:positionV>
                <wp:extent cx="3429000" cy="1325245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4919FD50" w14:textId="77777777" w:rsidR="00F6575C" w:rsidRDefault="00F6575C" w:rsidP="00F6575C">
                            <w:pPr>
                              <w:spacing w:after="0" w:line="276" w:lineRule="auto"/>
                              <w:contextualSpacing/>
                              <w:rPr>
                                <w:rFonts w:ascii="Calibri Light" w:hAnsi="Calibri Light" w:cs="Arial"/>
                                <w:sz w:val="16"/>
                                <w:szCs w:val="16"/>
                              </w:rPr>
                            </w:pPr>
                          </w:p>
                          <w:p w14:paraId="11DDAFDF" w14:textId="77777777" w:rsidR="00B23E93" w:rsidRPr="00DC0A24" w:rsidRDefault="00B23E93" w:rsidP="00B23E93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bookmarkStart w:id="2" w:name="_Hlk117513754"/>
                            <w:r w:rsidRPr="001D474E">
                              <w:rPr>
                                <w:rFonts w:ascii="Calibri Light" w:hAnsi="Calibri Light" w:cs="Arial"/>
                                <w:b/>
                                <w:bCs/>
                                <w:color w:val="066A69"/>
                                <w:sz w:val="16"/>
                                <w:szCs w:val="16"/>
                              </w:rPr>
                              <w:t>Credit Designation</w:t>
                            </w:r>
                            <w:r w:rsidRPr="00DC0A24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: The </w:t>
                            </w:r>
                            <w:proofErr w:type="spellStart"/>
                            <w:r w:rsidRPr="00DC0A24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Inova</w:t>
                            </w:r>
                            <w:proofErr w:type="spellEnd"/>
                            <w:r w:rsidRPr="00DC0A24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Office of Continuing Medical Education designates this live educational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      </w:r>
                            <w:r w:rsidRPr="00DC0A24"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bookmarkEnd w:id="2"/>
                          <w:p w14:paraId="75DA013A" w14:textId="77777777" w:rsidR="00A31E66" w:rsidRDefault="00A31E66" w:rsidP="00A31E66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BDA0" id="Text Box 8" o:spid="_x0000_s1030" type="#_x0000_t202" style="position:absolute;margin-left:311.25pt;margin-top:631.5pt;width:270pt;height:10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" filled="f" stroked="f">
                <v:path arrowok="t"/>
                <v:textbox>
                  <w:txbxContent>
                    <w:p w14:paraId="4919FD50" w14:textId="77777777" w:rsidR="00F6575C" w:rsidRDefault="00F6575C" w:rsidP="00F6575C">
                      <w:pPr>
                        <w:spacing w:after="0" w:line="276" w:lineRule="auto"/>
                        <w:contextualSpacing/>
                        <w:rPr>
                          <w:rFonts w:ascii="Calibri Light" w:hAnsi="Calibri Light" w:cs="Arial"/>
                          <w:sz w:val="16"/>
                          <w:szCs w:val="16"/>
                        </w:rPr>
                      </w:pPr>
                    </w:p>
                    <w:p w14:paraId="11DDAFDF" w14:textId="77777777" w:rsidR="00B23E93" w:rsidRPr="00DC0A24" w:rsidRDefault="00B23E93" w:rsidP="00B23E93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bookmarkStart w:id="3" w:name="_Hlk117513754"/>
                      <w:r w:rsidRPr="001D474E">
                        <w:rPr>
                          <w:rFonts w:ascii="Calibri Light" w:hAnsi="Calibri Light" w:cs="Arial"/>
                          <w:b/>
                          <w:bCs/>
                          <w:color w:val="066A69"/>
                          <w:sz w:val="16"/>
                          <w:szCs w:val="16"/>
                        </w:rPr>
                        <w:t>Credit Designation</w:t>
                      </w:r>
                      <w:r w:rsidRPr="00DC0A24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: The </w:t>
                      </w:r>
                      <w:proofErr w:type="spellStart"/>
                      <w:r w:rsidRPr="00DC0A24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Inova</w:t>
                      </w:r>
                      <w:proofErr w:type="spellEnd"/>
                      <w:r w:rsidRPr="00DC0A24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Office of Continuing Medical Education designates this live educational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</w:r>
                      <w:r w:rsidRPr="00DC0A24"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  <w:t xml:space="preserve">  </w:t>
                      </w:r>
                    </w:p>
                    <w:bookmarkEnd w:id="3"/>
                    <w:p w14:paraId="75DA013A" w14:textId="77777777" w:rsidR="00A31E66" w:rsidRDefault="00A31E66" w:rsidP="00A31E66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4BE8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5A90EC" wp14:editId="3F248CD0">
                <wp:simplePos x="0" y="0"/>
                <wp:positionH relativeFrom="column">
                  <wp:posOffset>-104775</wp:posOffset>
                </wp:positionH>
                <wp:positionV relativeFrom="paragraph">
                  <wp:posOffset>523875</wp:posOffset>
                </wp:positionV>
                <wp:extent cx="6953250" cy="1657350"/>
                <wp:effectExtent l="0" t="0" r="0" b="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657350"/>
                          <a:chOff x="695537" y="-541644"/>
                          <a:chExt cx="6048798" cy="22356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5537" y="-541644"/>
                            <a:ext cx="3413842" cy="223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853FD" w14:textId="0486773A" w:rsidR="00C60A1D" w:rsidRDefault="00C60A1D" w:rsidP="00526A84">
                              <w:pPr>
                                <w:pStyle w:val="ListParagraph"/>
                                <w:spacing w:after="0" w:line="276" w:lineRule="auto"/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  <w:r w:rsidRPr="00C60A1D"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  <w:t xml:space="preserve">Learning Objectives:  </w:t>
                              </w:r>
                            </w:p>
                            <w:p w14:paraId="3C9AD146" w14:textId="77777777" w:rsidR="00C60A1D" w:rsidRPr="00526A84" w:rsidRDefault="00C60A1D" w:rsidP="00526A8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54"/>
                                </w:tabs>
                                <w:spacing w:after="0"/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</w:pPr>
                              <w:r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>The physicians will be able to discuss treatment options for breast cancers.</w:t>
                              </w:r>
                            </w:p>
                            <w:p w14:paraId="1A5B4565" w14:textId="77777777" w:rsidR="00C60A1D" w:rsidRPr="00526A84" w:rsidRDefault="00C60A1D" w:rsidP="00526A8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54"/>
                                </w:tabs>
                                <w:spacing w:after="0"/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</w:pPr>
                              <w:r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>The physicians will AJCC stage patients.</w:t>
                              </w:r>
                            </w:p>
                            <w:p w14:paraId="3A81FACD" w14:textId="0D123918" w:rsidR="00C60A1D" w:rsidRPr="00526A84" w:rsidRDefault="00C60A1D" w:rsidP="00526A8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54"/>
                                </w:tabs>
                                <w:spacing w:after="0"/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</w:pPr>
                              <w:r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 xml:space="preserve">Discuss appropriate protocols, genetic </w:t>
                              </w:r>
                              <w:r w:rsidR="00526A84"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>testing,</w:t>
                              </w:r>
                              <w:r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 xml:space="preserve">and </w:t>
                              </w:r>
                              <w:r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>prognostic factors for patients</w:t>
                              </w:r>
                            </w:p>
                            <w:p w14:paraId="277F4C69" w14:textId="77777777" w:rsidR="00762CAA" w:rsidRPr="00C461BE" w:rsidRDefault="00762CAA" w:rsidP="003117EB">
                              <w:pPr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</w:p>
                            <w:p w14:paraId="59A32BFD" w14:textId="77777777" w:rsidR="003C2791" w:rsidRDefault="003C27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30587" y="-374806"/>
                            <a:ext cx="2713748" cy="206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0C07A" w14:textId="77777777" w:rsidR="00C60A1D" w:rsidRDefault="00C60A1D" w:rsidP="00526A84">
                              <w:pPr>
                                <w:pStyle w:val="ListParagraph"/>
                                <w:spacing w:after="0" w:line="276" w:lineRule="auto"/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  <w:r w:rsidRPr="00C60A1D"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1045054E" w14:textId="18D136AB" w:rsidR="00394BE8" w:rsidRPr="00526A84" w:rsidRDefault="00394BE8" w:rsidP="00526A8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26A84"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  <w:t>Surgeons, primary care, internal medicine, re</w:t>
                              </w:r>
                              <w:r w:rsidR="00C60A1D" w:rsidRPr="00526A84"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  <w:t xml:space="preserve">sidents, physician assistants, and Nurse </w:t>
                              </w:r>
                              <w:r w:rsidR="00526A84"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C60A1D" w:rsidRPr="00526A84"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  <w:t>ractitioners dealing with cancer patients</w:t>
                              </w:r>
                            </w:p>
                            <w:p w14:paraId="42E933EA" w14:textId="77777777" w:rsidR="003C2791" w:rsidRDefault="003C2791" w:rsidP="00DB6A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A90EC" id="Group 11" o:spid="_x0000_s1031" style="position:absolute;margin-left:-8.25pt;margin-top:41.25pt;width:547.5pt;height:130.5pt;z-index:251657216" coordorigin="6955,-5416" coordsize="60487,2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">
                <v:shape id="Text Box 5" o:spid="_x0000_s1032" type="#_x0000_t202" style="position:absolute;left:6955;top:-5416;width:34138;height:2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95853FD" w14:textId="0486773A" w:rsidR="00C60A1D" w:rsidRDefault="00C60A1D" w:rsidP="00526A84">
                        <w:pPr>
                          <w:pStyle w:val="ListParagraph"/>
                          <w:spacing w:after="0" w:line="276" w:lineRule="auto"/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  <w:r w:rsidRPr="00C60A1D"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  <w:t xml:space="preserve">Learning Objectives:  </w:t>
                        </w:r>
                      </w:p>
                      <w:p w14:paraId="3C9AD146" w14:textId="77777777" w:rsidR="00C60A1D" w:rsidRPr="00526A84" w:rsidRDefault="00C60A1D" w:rsidP="00526A8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3554"/>
                          </w:tabs>
                          <w:spacing w:after="0"/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</w:pPr>
                        <w:r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>The physicians will be able to discuss treatment options for breast cancers.</w:t>
                        </w:r>
                      </w:p>
                      <w:p w14:paraId="1A5B4565" w14:textId="77777777" w:rsidR="00C60A1D" w:rsidRPr="00526A84" w:rsidRDefault="00C60A1D" w:rsidP="00526A8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3554"/>
                          </w:tabs>
                          <w:spacing w:after="0"/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</w:pPr>
                        <w:r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>The physicians will AJCC stage patients.</w:t>
                        </w:r>
                      </w:p>
                      <w:p w14:paraId="3A81FACD" w14:textId="0D123918" w:rsidR="00C60A1D" w:rsidRPr="00526A84" w:rsidRDefault="00C60A1D" w:rsidP="00526A8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3554"/>
                          </w:tabs>
                          <w:spacing w:after="0"/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</w:pPr>
                        <w:r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 xml:space="preserve">Discuss appropriate protocols, genetic </w:t>
                        </w:r>
                        <w:r w:rsidR="00526A84"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>testing,</w:t>
                        </w:r>
                        <w:r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 xml:space="preserve"> </w:t>
                        </w:r>
                        <w:r w:rsid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 xml:space="preserve">and </w:t>
                        </w:r>
                        <w:r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>prognostic factors for patients</w:t>
                        </w:r>
                      </w:p>
                      <w:p w14:paraId="277F4C69" w14:textId="77777777" w:rsidR="00762CAA" w:rsidRPr="00C461BE" w:rsidRDefault="00762CAA" w:rsidP="003117EB">
                        <w:pPr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</w:p>
                      <w:p w14:paraId="59A32BFD" w14:textId="77777777" w:rsidR="003C2791" w:rsidRDefault="003C2791"/>
                    </w:txbxContent>
                  </v:textbox>
                </v:shape>
                <v:shape id="Text Box 6" o:spid="_x0000_s1033" type="#_x0000_t202" style="position:absolute;left:40305;top:-3748;width:27138;height:20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3E0C07A" w14:textId="77777777" w:rsidR="00C60A1D" w:rsidRDefault="00C60A1D" w:rsidP="00526A84">
                        <w:pPr>
                          <w:pStyle w:val="ListParagraph"/>
                          <w:spacing w:after="0" w:line="276" w:lineRule="auto"/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  <w:r w:rsidRPr="00C60A1D"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  <w:t xml:space="preserve">Target Audience:  </w:t>
                        </w:r>
                      </w:p>
                      <w:p w14:paraId="1045054E" w14:textId="18D136AB" w:rsidR="00394BE8" w:rsidRPr="00526A84" w:rsidRDefault="00394BE8" w:rsidP="00526A8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</w:pPr>
                        <w:r w:rsidRPr="00526A84"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  <w:t>Surgeons, primary care, internal medicine, re</w:t>
                        </w:r>
                        <w:r w:rsidR="00C60A1D" w:rsidRPr="00526A84"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  <w:t xml:space="preserve">sidents, physician assistants, and Nurse </w:t>
                        </w:r>
                        <w:r w:rsidR="00526A84"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  <w:t>P</w:t>
                        </w:r>
                        <w:r w:rsidR="00C60A1D" w:rsidRPr="00526A84"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  <w:t>ractitioners dealing with cancer patients</w:t>
                        </w:r>
                      </w:p>
                      <w:p w14:paraId="42E933EA" w14:textId="77777777" w:rsidR="003C2791" w:rsidRDefault="003C2791" w:rsidP="00DB6A98"/>
                    </w:txbxContent>
                  </v:textbox>
                </v:shape>
                <w10:wrap type="square"/>
              </v:group>
            </w:pict>
          </mc:Fallback>
        </mc:AlternateContent>
      </w:r>
      <w:r w:rsidR="00CF65BE" w:rsidRPr="00CF65BE">
        <w:rPr>
          <w:noProof/>
          <w:color w:val="17365D" w:themeColor="text2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0EA4F3D" wp14:editId="67EEC382">
                <wp:simplePos x="0" y="0"/>
                <wp:positionH relativeFrom="page">
                  <wp:posOffset>438150</wp:posOffset>
                </wp:positionH>
                <wp:positionV relativeFrom="page">
                  <wp:posOffset>8534400</wp:posOffset>
                </wp:positionV>
                <wp:extent cx="3289300" cy="810895"/>
                <wp:effectExtent l="0" t="0" r="0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930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67607174" w14:textId="77777777" w:rsidR="00F6575C" w:rsidRPr="00B772FA" w:rsidRDefault="00F6575C" w:rsidP="00F6575C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bookmarkStart w:id="3" w:name="_Hlk121135369"/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Accreditation: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proofErr w:type="spellStart"/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Inova</w:t>
                            </w:r>
                            <w:proofErr w:type="spellEnd"/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Office of Continuing Medical Educations is accredited by the </w:t>
                            </w:r>
                            <w:r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Medical Society of Virginia to provide 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continuing medical education for physicians. </w:t>
                            </w:r>
                          </w:p>
                          <w:bookmarkEnd w:id="3"/>
                          <w:p w14:paraId="1A9C0E94" w14:textId="77777777" w:rsidR="00A31E66" w:rsidRDefault="00A31E66" w:rsidP="00A31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4F3D" id="Text Box 7" o:spid="_x0000_s1034" type="#_x0000_t202" style="position:absolute;margin-left:34.5pt;margin-top:672pt;width:259pt;height:63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" filled="f" stroked="f">
                <v:path arrowok="t"/>
                <v:textbox>
                  <w:txbxContent>
                    <w:p w14:paraId="67607174" w14:textId="77777777" w:rsidR="00F6575C" w:rsidRPr="00B772FA" w:rsidRDefault="00F6575C" w:rsidP="00F6575C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  <w:bookmarkStart w:id="5" w:name="_Hlk121135369"/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Accreditation: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The </w:t>
                      </w:r>
                      <w:proofErr w:type="spellStart"/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Inova</w:t>
                      </w:r>
                      <w:proofErr w:type="spellEnd"/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Office of Continuing Medical Educations is accredited by the </w:t>
                      </w:r>
                      <w:r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Medical Society of Virginia to provide 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continuing medical education for physicians. </w:t>
                      </w:r>
                    </w:p>
                    <w:bookmarkEnd w:id="5"/>
                    <w:p w14:paraId="1A9C0E94" w14:textId="77777777" w:rsidR="00A31E66" w:rsidRDefault="00A31E66" w:rsidP="00A31E66"/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3611CA">
      <w:headerReference w:type="default" r:id="rId10"/>
      <w:footerReference w:type="default" r:id="rId11"/>
      <w:pgSz w:w="12240" w:h="15840"/>
      <w:pgMar w:top="2808" w:right="720" w:bottom="1440" w:left="810" w:header="21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F7D8D" w14:textId="77777777" w:rsidR="00DF21E5" w:rsidRDefault="00DF21E5" w:rsidP="00816ECB">
      <w:r>
        <w:separator/>
      </w:r>
    </w:p>
  </w:endnote>
  <w:endnote w:type="continuationSeparator" w:id="0">
    <w:p w14:paraId="0A3AC57D" w14:textId="77777777" w:rsidR="00DF21E5" w:rsidRDefault="00DF21E5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8A880" w14:textId="77777777" w:rsidR="00CF65BE" w:rsidRPr="00CF65BE" w:rsidRDefault="00CF65BE" w:rsidP="00CF65BE">
    <w:pPr>
      <w:pStyle w:val="Footer"/>
      <w:tabs>
        <w:tab w:val="clear" w:pos="4320"/>
        <w:tab w:val="clear" w:pos="8640"/>
        <w:tab w:val="left" w:pos="6345"/>
      </w:tabs>
      <w:rPr>
        <w:b/>
        <w:color w:val="17365D" w:themeColor="text2" w:themeShade="BF"/>
        <w:sz w:val="24"/>
      </w:rPr>
    </w:pPr>
    <w:r w:rsidRPr="00CF65BE">
      <w:rPr>
        <w:b/>
        <w:color w:val="17365D" w:themeColor="text2" w:themeShade="BF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F35CE" w14:textId="77777777" w:rsidR="00DF21E5" w:rsidRDefault="00DF21E5" w:rsidP="00816ECB">
      <w:r>
        <w:separator/>
      </w:r>
    </w:p>
  </w:footnote>
  <w:footnote w:type="continuationSeparator" w:id="0">
    <w:p w14:paraId="16777903" w14:textId="77777777" w:rsidR="00DF21E5" w:rsidRDefault="00DF21E5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8AC2" w14:textId="77777777" w:rsidR="003C2791" w:rsidRDefault="002D394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306137B" wp14:editId="2B26467D">
          <wp:simplePos x="0" y="0"/>
          <wp:positionH relativeFrom="page">
            <wp:posOffset>-12065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FCC"/>
    <w:multiLevelType w:val="hybridMultilevel"/>
    <w:tmpl w:val="518CD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CAE"/>
    <w:multiLevelType w:val="hybridMultilevel"/>
    <w:tmpl w:val="741CC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A0975"/>
    <w:multiLevelType w:val="hybridMultilevel"/>
    <w:tmpl w:val="771843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E7EA5"/>
    <w:multiLevelType w:val="hybridMultilevel"/>
    <w:tmpl w:val="937C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5D11310E"/>
    <w:multiLevelType w:val="hybridMultilevel"/>
    <w:tmpl w:val="2F24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897CEF"/>
    <w:rsid w:val="00007D3E"/>
    <w:rsid w:val="00026F8E"/>
    <w:rsid w:val="000314CC"/>
    <w:rsid w:val="00060274"/>
    <w:rsid w:val="00076DB1"/>
    <w:rsid w:val="00080623"/>
    <w:rsid w:val="00087E37"/>
    <w:rsid w:val="000B792F"/>
    <w:rsid w:val="000C102F"/>
    <w:rsid w:val="000D5D6C"/>
    <w:rsid w:val="000E797B"/>
    <w:rsid w:val="000F0906"/>
    <w:rsid w:val="000F287A"/>
    <w:rsid w:val="000F701E"/>
    <w:rsid w:val="00157D7C"/>
    <w:rsid w:val="001721CA"/>
    <w:rsid w:val="00172BDA"/>
    <w:rsid w:val="00172D30"/>
    <w:rsid w:val="001742BA"/>
    <w:rsid w:val="00182AB3"/>
    <w:rsid w:val="001C5F56"/>
    <w:rsid w:val="001C7B96"/>
    <w:rsid w:val="001E2975"/>
    <w:rsid w:val="001E4797"/>
    <w:rsid w:val="002073A0"/>
    <w:rsid w:val="002115FD"/>
    <w:rsid w:val="0022127D"/>
    <w:rsid w:val="00222300"/>
    <w:rsid w:val="0023629E"/>
    <w:rsid w:val="0024120E"/>
    <w:rsid w:val="002824CF"/>
    <w:rsid w:val="002A1A72"/>
    <w:rsid w:val="002B1A29"/>
    <w:rsid w:val="002C6334"/>
    <w:rsid w:val="002D394D"/>
    <w:rsid w:val="002D5FDD"/>
    <w:rsid w:val="002E3E3E"/>
    <w:rsid w:val="002F5A8D"/>
    <w:rsid w:val="00301D22"/>
    <w:rsid w:val="003117EB"/>
    <w:rsid w:val="0033068F"/>
    <w:rsid w:val="00331624"/>
    <w:rsid w:val="00341AF9"/>
    <w:rsid w:val="003611CA"/>
    <w:rsid w:val="00375C41"/>
    <w:rsid w:val="00394BE8"/>
    <w:rsid w:val="003B1599"/>
    <w:rsid w:val="003C2791"/>
    <w:rsid w:val="003D35F4"/>
    <w:rsid w:val="003F6A81"/>
    <w:rsid w:val="00431BE0"/>
    <w:rsid w:val="00434787"/>
    <w:rsid w:val="00444C1F"/>
    <w:rsid w:val="00445BC8"/>
    <w:rsid w:val="0046038B"/>
    <w:rsid w:val="0048725F"/>
    <w:rsid w:val="00492993"/>
    <w:rsid w:val="004D0BF9"/>
    <w:rsid w:val="004D1EFA"/>
    <w:rsid w:val="004E543B"/>
    <w:rsid w:val="004E5DBD"/>
    <w:rsid w:val="00526A84"/>
    <w:rsid w:val="00527540"/>
    <w:rsid w:val="00530ABC"/>
    <w:rsid w:val="0054535B"/>
    <w:rsid w:val="00565DF7"/>
    <w:rsid w:val="00572B2E"/>
    <w:rsid w:val="005950BC"/>
    <w:rsid w:val="005973E9"/>
    <w:rsid w:val="00597D36"/>
    <w:rsid w:val="005C6DE5"/>
    <w:rsid w:val="005E2EF2"/>
    <w:rsid w:val="005F0251"/>
    <w:rsid w:val="005F11A6"/>
    <w:rsid w:val="00612FEB"/>
    <w:rsid w:val="006137B5"/>
    <w:rsid w:val="00661767"/>
    <w:rsid w:val="00661AE5"/>
    <w:rsid w:val="006A2572"/>
    <w:rsid w:val="006D5B31"/>
    <w:rsid w:val="006E589F"/>
    <w:rsid w:val="00715A5D"/>
    <w:rsid w:val="007257D1"/>
    <w:rsid w:val="0074244D"/>
    <w:rsid w:val="00760C58"/>
    <w:rsid w:val="00762CAA"/>
    <w:rsid w:val="00767CAA"/>
    <w:rsid w:val="007742A2"/>
    <w:rsid w:val="00785A1E"/>
    <w:rsid w:val="00796CA9"/>
    <w:rsid w:val="007C551E"/>
    <w:rsid w:val="007D5D89"/>
    <w:rsid w:val="007E173C"/>
    <w:rsid w:val="00815D65"/>
    <w:rsid w:val="00816ECB"/>
    <w:rsid w:val="00825592"/>
    <w:rsid w:val="008259A3"/>
    <w:rsid w:val="00831DB5"/>
    <w:rsid w:val="00854272"/>
    <w:rsid w:val="0086794B"/>
    <w:rsid w:val="00876031"/>
    <w:rsid w:val="00887C79"/>
    <w:rsid w:val="0089200C"/>
    <w:rsid w:val="00897CEF"/>
    <w:rsid w:val="008A5731"/>
    <w:rsid w:val="008C2348"/>
    <w:rsid w:val="008D2262"/>
    <w:rsid w:val="008E03C7"/>
    <w:rsid w:val="009051D0"/>
    <w:rsid w:val="00914E5A"/>
    <w:rsid w:val="00916C1A"/>
    <w:rsid w:val="0095418C"/>
    <w:rsid w:val="009756B8"/>
    <w:rsid w:val="009929B5"/>
    <w:rsid w:val="00993C5A"/>
    <w:rsid w:val="009A4178"/>
    <w:rsid w:val="009D2DAB"/>
    <w:rsid w:val="009F6593"/>
    <w:rsid w:val="00A06EA0"/>
    <w:rsid w:val="00A2638C"/>
    <w:rsid w:val="00A31E66"/>
    <w:rsid w:val="00A33FAA"/>
    <w:rsid w:val="00A4736F"/>
    <w:rsid w:val="00A5531C"/>
    <w:rsid w:val="00A74EAA"/>
    <w:rsid w:val="00A81A95"/>
    <w:rsid w:val="00A86C2A"/>
    <w:rsid w:val="00AA6855"/>
    <w:rsid w:val="00AC1BC6"/>
    <w:rsid w:val="00AC7456"/>
    <w:rsid w:val="00AE5CA3"/>
    <w:rsid w:val="00AF00DC"/>
    <w:rsid w:val="00B2168E"/>
    <w:rsid w:val="00B23E93"/>
    <w:rsid w:val="00B264DB"/>
    <w:rsid w:val="00B3007D"/>
    <w:rsid w:val="00B370B3"/>
    <w:rsid w:val="00B50FBE"/>
    <w:rsid w:val="00B61296"/>
    <w:rsid w:val="00B61D6C"/>
    <w:rsid w:val="00B772FA"/>
    <w:rsid w:val="00B809EF"/>
    <w:rsid w:val="00B822B1"/>
    <w:rsid w:val="00BA795F"/>
    <w:rsid w:val="00BB15B3"/>
    <w:rsid w:val="00BE2AAA"/>
    <w:rsid w:val="00BF15B0"/>
    <w:rsid w:val="00BF2369"/>
    <w:rsid w:val="00C01ED2"/>
    <w:rsid w:val="00C03920"/>
    <w:rsid w:val="00C04114"/>
    <w:rsid w:val="00C26846"/>
    <w:rsid w:val="00C372A4"/>
    <w:rsid w:val="00C461BE"/>
    <w:rsid w:val="00C57C05"/>
    <w:rsid w:val="00C60A1D"/>
    <w:rsid w:val="00C806EB"/>
    <w:rsid w:val="00C856D9"/>
    <w:rsid w:val="00C86513"/>
    <w:rsid w:val="00CA53FF"/>
    <w:rsid w:val="00CB0478"/>
    <w:rsid w:val="00CB189F"/>
    <w:rsid w:val="00CB6A41"/>
    <w:rsid w:val="00CF65BE"/>
    <w:rsid w:val="00D033DC"/>
    <w:rsid w:val="00D051B8"/>
    <w:rsid w:val="00D0711B"/>
    <w:rsid w:val="00D34587"/>
    <w:rsid w:val="00D34D78"/>
    <w:rsid w:val="00D3638D"/>
    <w:rsid w:val="00D64E98"/>
    <w:rsid w:val="00D73A1B"/>
    <w:rsid w:val="00D7627C"/>
    <w:rsid w:val="00D803CA"/>
    <w:rsid w:val="00D83579"/>
    <w:rsid w:val="00DA483D"/>
    <w:rsid w:val="00DB6A98"/>
    <w:rsid w:val="00DC6C2E"/>
    <w:rsid w:val="00DD04E8"/>
    <w:rsid w:val="00DF21E5"/>
    <w:rsid w:val="00E01198"/>
    <w:rsid w:val="00E22E10"/>
    <w:rsid w:val="00E4296E"/>
    <w:rsid w:val="00E60DC2"/>
    <w:rsid w:val="00E71D8B"/>
    <w:rsid w:val="00E75A2B"/>
    <w:rsid w:val="00E81536"/>
    <w:rsid w:val="00EB2F78"/>
    <w:rsid w:val="00EB7F46"/>
    <w:rsid w:val="00ED3468"/>
    <w:rsid w:val="00EE2766"/>
    <w:rsid w:val="00EF3BFC"/>
    <w:rsid w:val="00EF50D1"/>
    <w:rsid w:val="00F209B9"/>
    <w:rsid w:val="00F21C5B"/>
    <w:rsid w:val="00F4055E"/>
    <w:rsid w:val="00F52FE0"/>
    <w:rsid w:val="00F571B9"/>
    <w:rsid w:val="00F6575C"/>
    <w:rsid w:val="00F65E98"/>
    <w:rsid w:val="00F94338"/>
    <w:rsid w:val="00FB6DBF"/>
    <w:rsid w:val="00FC226E"/>
    <w:rsid w:val="00FC4F00"/>
    <w:rsid w:val="00FD328A"/>
    <w:rsid w:val="00FD66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9969"/>
    <o:shapelayout v:ext="edit">
      <o:idmap v:ext="edit" data="1"/>
    </o:shapelayout>
  </w:shapeDefaults>
  <w:doNotEmbedSmartTags/>
  <w:decimalSymbol w:val="."/>
  <w:listSeparator w:val=","/>
  <w14:docId w14:val="28E97AFC"/>
  <w15:docId w15:val="{F1BF0A5F-9D8D-4E6A-A52C-87D03B6E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96CA9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444C1F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44C1F"/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4C1F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olen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ncole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Inova%20CME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7C22F7-18DF-48B7-BB90-C052310F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 CME Class Flyer Template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AskeyPa</dc:creator>
  <cp:lastModifiedBy>Askey, Patricia A.</cp:lastModifiedBy>
  <cp:revision>3</cp:revision>
  <cp:lastPrinted>2017-01-30T22:24:00Z</cp:lastPrinted>
  <dcterms:created xsi:type="dcterms:W3CDTF">2023-05-02T21:18:00Z</dcterms:created>
  <dcterms:modified xsi:type="dcterms:W3CDTF">2023-05-02T21:19:00Z</dcterms:modified>
</cp:coreProperties>
</file>